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665" w:rsidRDefault="00325C3F" w:rsidP="00325C3F">
      <w:pPr>
        <w:suppressAutoHyphens/>
        <w:autoSpaceDE w:val="0"/>
        <w:autoSpaceDN w:val="0"/>
        <w:adjustRightInd w:val="0"/>
        <w:jc w:val="center"/>
        <w:rPr>
          <w:noProof/>
          <w:color w:val="000000"/>
          <w:sz w:val="16"/>
          <w:szCs w:val="16"/>
        </w:rPr>
      </w:pPr>
      <w:r w:rsidRPr="007D16EE">
        <w:rPr>
          <w:noProof/>
          <w:color w:val="000000"/>
          <w:sz w:val="16"/>
          <w:szCs w:val="16"/>
        </w:rPr>
        <w:drawing>
          <wp:inline distT="0" distB="0" distL="0" distR="0">
            <wp:extent cx="533400" cy="87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665" w:rsidRPr="00F36A20" w:rsidRDefault="00017665" w:rsidP="00CB42D7">
      <w:pPr>
        <w:jc w:val="center"/>
        <w:rPr>
          <w:bCs/>
          <w:sz w:val="32"/>
          <w:szCs w:val="32"/>
        </w:rPr>
      </w:pPr>
      <w:r w:rsidRPr="00F36A20">
        <w:rPr>
          <w:bCs/>
          <w:sz w:val="32"/>
          <w:szCs w:val="32"/>
        </w:rPr>
        <w:t>Совет депутатов</w:t>
      </w:r>
    </w:p>
    <w:p w:rsidR="00017665" w:rsidRPr="00F36A20" w:rsidRDefault="00017665" w:rsidP="00CB42D7">
      <w:pPr>
        <w:jc w:val="center"/>
        <w:rPr>
          <w:bCs/>
          <w:sz w:val="32"/>
          <w:szCs w:val="32"/>
        </w:rPr>
      </w:pPr>
      <w:r w:rsidRPr="00F36A20">
        <w:rPr>
          <w:bCs/>
          <w:sz w:val="32"/>
          <w:szCs w:val="32"/>
        </w:rPr>
        <w:t>Ковернинского муниципального округа</w:t>
      </w:r>
    </w:p>
    <w:p w:rsidR="00017665" w:rsidRDefault="00017665" w:rsidP="00CB42D7">
      <w:pPr>
        <w:jc w:val="center"/>
        <w:rPr>
          <w:bCs/>
          <w:sz w:val="32"/>
          <w:szCs w:val="32"/>
        </w:rPr>
      </w:pPr>
      <w:r w:rsidRPr="00F36A20">
        <w:rPr>
          <w:bCs/>
          <w:sz w:val="32"/>
          <w:szCs w:val="32"/>
        </w:rPr>
        <w:t>Нижегородской области</w:t>
      </w:r>
    </w:p>
    <w:p w:rsidR="00017665" w:rsidRDefault="00017665" w:rsidP="00CB42D7">
      <w:pPr>
        <w:jc w:val="center"/>
        <w:rPr>
          <w:bCs/>
          <w:sz w:val="32"/>
          <w:szCs w:val="32"/>
        </w:rPr>
      </w:pPr>
    </w:p>
    <w:p w:rsidR="00017665" w:rsidRDefault="00017665" w:rsidP="00CB42D7">
      <w:pPr>
        <w:jc w:val="center"/>
        <w:rPr>
          <w:b/>
          <w:color w:val="000000"/>
          <w:sz w:val="44"/>
          <w:szCs w:val="44"/>
        </w:rPr>
      </w:pPr>
      <w:r w:rsidRPr="00F36A20">
        <w:rPr>
          <w:b/>
          <w:color w:val="000000"/>
          <w:sz w:val="44"/>
          <w:szCs w:val="44"/>
        </w:rPr>
        <w:t>Р Е Ш Е Н И Е</w:t>
      </w:r>
    </w:p>
    <w:p w:rsidR="00CB42D7" w:rsidRDefault="00CB42D7" w:rsidP="00CB42D7">
      <w:pPr>
        <w:jc w:val="center"/>
        <w:rPr>
          <w:color w:val="000000"/>
        </w:rPr>
      </w:pPr>
    </w:p>
    <w:p w:rsidR="00017665" w:rsidRPr="00285D68" w:rsidRDefault="006803F7" w:rsidP="00CB42D7">
      <w:pPr>
        <w:suppressAutoHyphens/>
        <w:autoSpaceDE w:val="0"/>
        <w:autoSpaceDN w:val="0"/>
        <w:adjustRightInd w:val="0"/>
        <w:jc w:val="both"/>
        <w:rPr>
          <w:color w:val="000000"/>
        </w:rPr>
      </w:pPr>
      <w:r w:rsidRPr="00285D68">
        <w:rPr>
          <w:color w:val="000000"/>
        </w:rPr>
        <w:t>о</w:t>
      </w:r>
      <w:r w:rsidR="00017665" w:rsidRPr="00285D68">
        <w:rPr>
          <w:color w:val="000000"/>
        </w:rPr>
        <w:t xml:space="preserve">т </w:t>
      </w:r>
      <w:r w:rsidR="004E7FD5">
        <w:rPr>
          <w:color w:val="000000"/>
        </w:rPr>
        <w:t xml:space="preserve">25 </w:t>
      </w:r>
      <w:r w:rsidR="00492119">
        <w:rPr>
          <w:color w:val="000000"/>
        </w:rPr>
        <w:t>июн</w:t>
      </w:r>
      <w:r w:rsidR="004E7FD5">
        <w:rPr>
          <w:color w:val="000000"/>
        </w:rPr>
        <w:t>я</w:t>
      </w:r>
      <w:r w:rsidR="00017665" w:rsidRPr="00285D68">
        <w:rPr>
          <w:color w:val="000000"/>
        </w:rPr>
        <w:t xml:space="preserve"> 202</w:t>
      </w:r>
      <w:r w:rsidR="000F5FB8">
        <w:rPr>
          <w:color w:val="000000"/>
        </w:rPr>
        <w:t>6</w:t>
      </w:r>
      <w:r w:rsidR="00017665" w:rsidRPr="00285D68">
        <w:rPr>
          <w:color w:val="000000"/>
        </w:rPr>
        <w:t xml:space="preserve"> года</w:t>
      </w:r>
      <w:r w:rsidR="00017665" w:rsidRPr="00285D68">
        <w:rPr>
          <w:color w:val="000000"/>
        </w:rPr>
        <w:tab/>
      </w:r>
      <w:r w:rsidR="00017665" w:rsidRPr="00285D68">
        <w:rPr>
          <w:color w:val="000000"/>
        </w:rPr>
        <w:tab/>
      </w:r>
      <w:r w:rsidR="00017665" w:rsidRPr="00285D68">
        <w:rPr>
          <w:color w:val="000000"/>
        </w:rPr>
        <w:tab/>
      </w:r>
      <w:r w:rsidR="00017665" w:rsidRPr="00285D68">
        <w:rPr>
          <w:color w:val="000000"/>
        </w:rPr>
        <w:tab/>
      </w:r>
      <w:r w:rsidR="00017665" w:rsidRPr="00285D68">
        <w:rPr>
          <w:color w:val="000000"/>
        </w:rPr>
        <w:tab/>
      </w:r>
      <w:r w:rsidR="00017665" w:rsidRPr="00285D68">
        <w:rPr>
          <w:color w:val="000000"/>
        </w:rPr>
        <w:tab/>
      </w:r>
      <w:r w:rsidR="00017665" w:rsidRPr="00285D68">
        <w:rPr>
          <w:color w:val="000000"/>
        </w:rPr>
        <w:tab/>
      </w:r>
      <w:r w:rsidR="00285D68">
        <w:rPr>
          <w:color w:val="000000"/>
        </w:rPr>
        <w:tab/>
      </w:r>
      <w:r w:rsidR="00325C3F">
        <w:rPr>
          <w:color w:val="000000"/>
        </w:rPr>
        <w:tab/>
      </w:r>
      <w:r w:rsidR="004E7FD5">
        <w:rPr>
          <w:color w:val="000000"/>
        </w:rPr>
        <w:t xml:space="preserve">      </w:t>
      </w:r>
      <w:bookmarkStart w:id="0" w:name="_GoBack"/>
      <w:bookmarkEnd w:id="0"/>
      <w:r w:rsidR="00017665" w:rsidRPr="00285D68">
        <w:rPr>
          <w:color w:val="000000"/>
        </w:rPr>
        <w:t xml:space="preserve">№ </w:t>
      </w:r>
      <w:r w:rsidR="004E7FD5">
        <w:rPr>
          <w:color w:val="000000"/>
        </w:rPr>
        <w:t>44</w:t>
      </w:r>
    </w:p>
    <w:p w:rsidR="00285D68" w:rsidRPr="00285D68" w:rsidRDefault="00285D68" w:rsidP="00CB42D7">
      <w:pPr>
        <w:suppressAutoHyphens/>
        <w:autoSpaceDE w:val="0"/>
        <w:autoSpaceDN w:val="0"/>
        <w:adjustRightInd w:val="0"/>
        <w:jc w:val="both"/>
        <w:rPr>
          <w:color w:val="000000"/>
        </w:rPr>
      </w:pPr>
    </w:p>
    <w:p w:rsidR="00017665" w:rsidRPr="00285D68" w:rsidRDefault="000F5FB8" w:rsidP="00CB42D7">
      <w:pPr>
        <w:suppressAutoHyphens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bCs/>
          <w:color w:val="000000"/>
        </w:rPr>
        <w:t>О внесении изменений в решение  Совета депутатов Ковернинского муниципального округа от 23 декабря 2025 № 111 «</w:t>
      </w:r>
      <w:r w:rsidR="00017665" w:rsidRPr="00285D68">
        <w:rPr>
          <w:b/>
          <w:color w:val="000000"/>
        </w:rPr>
        <w:t>О бюджете муниципального округа на 202</w:t>
      </w:r>
      <w:r w:rsidR="00C27014" w:rsidRPr="00285D68">
        <w:rPr>
          <w:b/>
          <w:color w:val="000000"/>
        </w:rPr>
        <w:t>6</w:t>
      </w:r>
      <w:r w:rsidR="00017665" w:rsidRPr="00285D68">
        <w:rPr>
          <w:b/>
          <w:color w:val="000000"/>
        </w:rPr>
        <w:t xml:space="preserve"> год и на плановый период 202</w:t>
      </w:r>
      <w:r w:rsidR="00C27014" w:rsidRPr="00285D68">
        <w:rPr>
          <w:b/>
          <w:color w:val="000000"/>
        </w:rPr>
        <w:t>7</w:t>
      </w:r>
      <w:r w:rsidR="00017665" w:rsidRPr="00285D68">
        <w:rPr>
          <w:b/>
          <w:color w:val="000000"/>
        </w:rPr>
        <w:t xml:space="preserve"> и 202</w:t>
      </w:r>
      <w:r w:rsidR="00C27014" w:rsidRPr="00285D68">
        <w:rPr>
          <w:b/>
          <w:color w:val="000000"/>
        </w:rPr>
        <w:t>8</w:t>
      </w:r>
      <w:r w:rsidR="00017665" w:rsidRPr="00285D68">
        <w:rPr>
          <w:b/>
          <w:color w:val="000000"/>
        </w:rPr>
        <w:t xml:space="preserve"> годов</w:t>
      </w:r>
      <w:r>
        <w:rPr>
          <w:b/>
          <w:color w:val="000000"/>
        </w:rPr>
        <w:t>»</w:t>
      </w:r>
    </w:p>
    <w:p w:rsidR="00017665" w:rsidRDefault="00017665" w:rsidP="00CB42D7">
      <w:pPr>
        <w:suppressAutoHyphens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017665" w:rsidRDefault="00017665" w:rsidP="00017665">
      <w:pPr>
        <w:suppressAutoHyphens/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  <w:r w:rsidRPr="00285D68">
        <w:rPr>
          <w:b/>
          <w:bCs/>
        </w:rPr>
        <w:t>Совет депутатов решил</w:t>
      </w:r>
      <w:r w:rsidRPr="00285D68">
        <w:rPr>
          <w:b/>
          <w:bCs/>
          <w:color w:val="000000"/>
        </w:rPr>
        <w:t>:</w:t>
      </w:r>
    </w:p>
    <w:p w:rsidR="004126D4" w:rsidRDefault="004126D4" w:rsidP="00017665">
      <w:pPr>
        <w:suppressAutoHyphens/>
        <w:autoSpaceDE w:val="0"/>
        <w:autoSpaceDN w:val="0"/>
        <w:adjustRightInd w:val="0"/>
        <w:ind w:firstLine="708"/>
        <w:jc w:val="both"/>
      </w:pPr>
      <w:r w:rsidRPr="00B173C9">
        <w:t xml:space="preserve">1. Внести в решение </w:t>
      </w:r>
      <w:r>
        <w:t>Совета депутатов</w:t>
      </w:r>
      <w:r w:rsidRPr="00B173C9">
        <w:t xml:space="preserve"> Ковернинского муниципального </w:t>
      </w:r>
      <w:r>
        <w:t>округ</w:t>
      </w:r>
      <w:r w:rsidRPr="00B173C9">
        <w:t xml:space="preserve">а от </w:t>
      </w:r>
      <w:r>
        <w:t xml:space="preserve">23 </w:t>
      </w:r>
      <w:r w:rsidRPr="00B173C9">
        <w:t>декабря 20</w:t>
      </w:r>
      <w:r>
        <w:t>25</w:t>
      </w:r>
      <w:r w:rsidRPr="00B173C9">
        <w:t xml:space="preserve"> года № </w:t>
      </w:r>
      <w:r>
        <w:t>111</w:t>
      </w:r>
      <w:r w:rsidRPr="00B173C9">
        <w:t xml:space="preserve"> «О бюджете муниципального </w:t>
      </w:r>
      <w:r>
        <w:t>округ</w:t>
      </w:r>
      <w:r w:rsidRPr="00B173C9">
        <w:t>а на 202</w:t>
      </w:r>
      <w:r>
        <w:t>6</w:t>
      </w:r>
      <w:r w:rsidRPr="00B173C9">
        <w:t xml:space="preserve"> год и на плановый период 202</w:t>
      </w:r>
      <w:r>
        <w:t>7</w:t>
      </w:r>
      <w:r w:rsidRPr="00B173C9">
        <w:t xml:space="preserve"> и 202</w:t>
      </w:r>
      <w:r>
        <w:t>8</w:t>
      </w:r>
      <w:r w:rsidRPr="00B173C9">
        <w:t xml:space="preserve"> годов» следующие изменения:</w:t>
      </w:r>
    </w:p>
    <w:p w:rsidR="004126D4" w:rsidRPr="004126D4" w:rsidRDefault="004126D4" w:rsidP="004126D4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F64530">
        <w:t>1.1. Пункт 1. изложить в следующей редакции:</w:t>
      </w:r>
    </w:p>
    <w:p w:rsidR="00017665" w:rsidRPr="00285D68" w:rsidRDefault="004126D4" w:rsidP="00CB42D7">
      <w:pPr>
        <w:tabs>
          <w:tab w:val="left" w:pos="720"/>
        </w:tabs>
        <w:suppressAutoHyphens/>
        <w:autoSpaceDE w:val="0"/>
        <w:autoSpaceDN w:val="0"/>
        <w:adjustRightInd w:val="0"/>
        <w:ind w:firstLine="720"/>
        <w:jc w:val="both"/>
        <w:rPr>
          <w:color w:val="000000"/>
          <w:spacing w:val="-4"/>
        </w:rPr>
      </w:pPr>
      <w:r>
        <w:rPr>
          <w:color w:val="000000"/>
        </w:rPr>
        <w:t>«</w:t>
      </w:r>
      <w:r w:rsidR="00017665" w:rsidRPr="00285D68">
        <w:rPr>
          <w:color w:val="000000"/>
        </w:rPr>
        <w:t xml:space="preserve">1. </w:t>
      </w:r>
      <w:r w:rsidR="00017665" w:rsidRPr="00285D68">
        <w:rPr>
          <w:color w:val="000000"/>
          <w:spacing w:val="-4"/>
        </w:rPr>
        <w:t>Утвердить основные характеристики бюджета муниципального округа на 202</w:t>
      </w:r>
      <w:r w:rsidR="00C27014" w:rsidRPr="00285D68">
        <w:rPr>
          <w:color w:val="000000"/>
          <w:spacing w:val="-4"/>
        </w:rPr>
        <w:t>6</w:t>
      </w:r>
      <w:r w:rsidR="00017665" w:rsidRPr="00285D68">
        <w:rPr>
          <w:color w:val="000000"/>
          <w:spacing w:val="-4"/>
        </w:rPr>
        <w:t xml:space="preserve"> год:</w:t>
      </w:r>
    </w:p>
    <w:p w:rsidR="00017665" w:rsidRPr="00285D68" w:rsidRDefault="00017665" w:rsidP="00CB42D7">
      <w:pPr>
        <w:suppressAutoHyphens/>
        <w:autoSpaceDE w:val="0"/>
        <w:autoSpaceDN w:val="0"/>
        <w:adjustRightInd w:val="0"/>
        <w:ind w:firstLine="720"/>
        <w:jc w:val="both"/>
      </w:pPr>
      <w:r w:rsidRPr="00285D68">
        <w:t>1) общий объем доходов в сумме 1</w:t>
      </w:r>
      <w:r w:rsidR="00AC37CB">
        <w:t> </w:t>
      </w:r>
      <w:r w:rsidR="000F5FB8">
        <w:t>3</w:t>
      </w:r>
      <w:r w:rsidR="001C0045">
        <w:t>6</w:t>
      </w:r>
      <w:r w:rsidR="00AC37CB">
        <w:t>3</w:t>
      </w:r>
      <w:r w:rsidR="00492119">
        <w:t> 195,0</w:t>
      </w:r>
      <w:r w:rsidRPr="00285D68">
        <w:t xml:space="preserve"> тыс. рублей; </w:t>
      </w:r>
    </w:p>
    <w:p w:rsidR="00017665" w:rsidRPr="00285D68" w:rsidRDefault="00017665" w:rsidP="00CB42D7">
      <w:pPr>
        <w:suppressAutoHyphens/>
        <w:autoSpaceDE w:val="0"/>
        <w:autoSpaceDN w:val="0"/>
        <w:adjustRightInd w:val="0"/>
        <w:ind w:firstLine="720"/>
        <w:jc w:val="both"/>
        <w:rPr>
          <w:b/>
        </w:rPr>
      </w:pPr>
      <w:r w:rsidRPr="00285D68">
        <w:t xml:space="preserve">2) общий объем расходов в </w:t>
      </w:r>
      <w:r w:rsidRPr="00286AFB">
        <w:t>сумме 1</w:t>
      </w:r>
      <w:r w:rsidR="00665EF8">
        <w:t> </w:t>
      </w:r>
      <w:r w:rsidR="00906EF1" w:rsidRPr="00286AFB">
        <w:t>40</w:t>
      </w:r>
      <w:r w:rsidR="00665EF8">
        <w:t>5 530,5</w:t>
      </w:r>
      <w:r w:rsidR="000F5FB8">
        <w:t xml:space="preserve"> </w:t>
      </w:r>
      <w:r w:rsidRPr="00285D68">
        <w:t>тыс. рублей</w:t>
      </w:r>
      <w:r w:rsidRPr="00285D68">
        <w:rPr>
          <w:b/>
        </w:rPr>
        <w:t xml:space="preserve">; </w:t>
      </w:r>
    </w:p>
    <w:p w:rsidR="00017665" w:rsidRDefault="00017665" w:rsidP="00CB42D7">
      <w:pPr>
        <w:suppressAutoHyphens/>
        <w:autoSpaceDE w:val="0"/>
        <w:autoSpaceDN w:val="0"/>
        <w:adjustRightInd w:val="0"/>
        <w:ind w:firstLine="720"/>
        <w:jc w:val="both"/>
      </w:pPr>
      <w:r w:rsidRPr="00285D68">
        <w:t xml:space="preserve">3) размер дефицита в сумме </w:t>
      </w:r>
      <w:r w:rsidR="00286AFB">
        <w:t>4</w:t>
      </w:r>
      <w:r w:rsidR="00665EF8">
        <w:t>2 335,5</w:t>
      </w:r>
      <w:r w:rsidRPr="00285D68">
        <w:t xml:space="preserve"> тыс. рублей</w:t>
      </w:r>
      <w:r w:rsidR="004126D4" w:rsidRPr="004126D4">
        <w:t>.»;</w:t>
      </w:r>
    </w:p>
    <w:p w:rsidR="001C0045" w:rsidRPr="00106B23" w:rsidRDefault="0050723F" w:rsidP="001C0045">
      <w:pPr>
        <w:tabs>
          <w:tab w:val="left" w:pos="720"/>
        </w:tabs>
        <w:suppressAutoHyphens/>
        <w:autoSpaceDE w:val="0"/>
        <w:autoSpaceDN w:val="0"/>
        <w:adjustRightInd w:val="0"/>
        <w:jc w:val="both"/>
      </w:pPr>
      <w:r>
        <w:rPr>
          <w:color w:val="000000"/>
        </w:rPr>
        <w:tab/>
      </w:r>
      <w:r w:rsidR="001C0045">
        <w:rPr>
          <w:kern w:val="32"/>
        </w:rPr>
        <w:t>1.</w:t>
      </w:r>
      <w:r w:rsidR="00AC37CB">
        <w:rPr>
          <w:kern w:val="32"/>
        </w:rPr>
        <w:t>2</w:t>
      </w:r>
      <w:r w:rsidR="001C0045">
        <w:rPr>
          <w:kern w:val="32"/>
        </w:rPr>
        <w:t xml:space="preserve">. </w:t>
      </w:r>
      <w:r w:rsidR="00906EF1">
        <w:rPr>
          <w:kern w:val="32"/>
        </w:rPr>
        <w:t>Подпункт 1) п</w:t>
      </w:r>
      <w:r w:rsidR="001C0045" w:rsidRPr="009D2CBB">
        <w:t>ункт</w:t>
      </w:r>
      <w:r w:rsidR="00906EF1">
        <w:t>а</w:t>
      </w:r>
      <w:r w:rsidR="001C0045" w:rsidRPr="009D2CBB">
        <w:t xml:space="preserve"> 5. изложить в следующей редакции:</w:t>
      </w:r>
    </w:p>
    <w:p w:rsidR="000F5FB8" w:rsidRDefault="00906EF1" w:rsidP="00610BA2">
      <w:pPr>
        <w:pStyle w:val="Con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1C0045" w:rsidRPr="00285D68">
        <w:rPr>
          <w:rFonts w:ascii="Times New Roman" w:hAnsi="Times New Roman" w:cs="Times New Roman"/>
          <w:sz w:val="24"/>
          <w:szCs w:val="24"/>
        </w:rPr>
        <w:t xml:space="preserve">1) на 2026 год в сумме </w:t>
      </w:r>
      <w:r w:rsidR="001C0045">
        <w:rPr>
          <w:rFonts w:ascii="Times New Roman" w:hAnsi="Times New Roman" w:cs="Times New Roman"/>
          <w:sz w:val="24"/>
          <w:szCs w:val="24"/>
        </w:rPr>
        <w:t>8</w:t>
      </w:r>
      <w:r w:rsidR="00492119">
        <w:rPr>
          <w:rFonts w:ascii="Times New Roman" w:hAnsi="Times New Roman" w:cs="Times New Roman"/>
          <w:sz w:val="24"/>
          <w:szCs w:val="24"/>
        </w:rPr>
        <w:t>50 039,0</w:t>
      </w:r>
      <w:r w:rsidR="001C0045" w:rsidRPr="00285D68">
        <w:rPr>
          <w:rFonts w:ascii="Times New Roman" w:hAnsi="Times New Roman" w:cs="Times New Roman"/>
          <w:sz w:val="24"/>
          <w:szCs w:val="24"/>
        </w:rPr>
        <w:t xml:space="preserve"> тыс. рублей, в том</w:t>
      </w:r>
      <w:r w:rsidR="001C0045" w:rsidRPr="00285D68">
        <w:rPr>
          <w:rFonts w:ascii="Times New Roman" w:hAnsi="Times New Roman" w:cs="Times New Roman"/>
          <w:color w:val="000000"/>
          <w:sz w:val="24"/>
          <w:szCs w:val="24"/>
        </w:rPr>
        <w:t xml:space="preserve"> числе объем субсидий, субвенций и иных межбюджетных трансфертов, имеющих целевое назначение, в сумме </w:t>
      </w:r>
      <w:r w:rsidR="001C004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10BA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D32C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4921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D32C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492119">
        <w:rPr>
          <w:rFonts w:ascii="Times New Roman" w:hAnsi="Times New Roman" w:cs="Times New Roman"/>
          <w:color w:val="000000"/>
          <w:sz w:val="24"/>
          <w:szCs w:val="24"/>
        </w:rPr>
        <w:t>90,1</w:t>
      </w:r>
      <w:r w:rsidR="00BB3A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0045" w:rsidRPr="00285D68">
        <w:rPr>
          <w:rFonts w:ascii="Times New Roman" w:hAnsi="Times New Roman" w:cs="Times New Roman"/>
          <w:color w:val="000000"/>
          <w:sz w:val="24"/>
          <w:szCs w:val="24"/>
        </w:rPr>
        <w:t>тыс. рублей;</w:t>
      </w:r>
      <w:r w:rsidR="001C0045">
        <w:rPr>
          <w:rFonts w:ascii="Times New Roman" w:hAnsi="Times New Roman" w:cs="Times New Roman"/>
          <w:color w:val="000000"/>
          <w:sz w:val="24"/>
          <w:szCs w:val="24"/>
        </w:rPr>
        <w:t>»;</w:t>
      </w:r>
      <w:r w:rsidR="00610B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E2E37" w:rsidRPr="00285D68" w:rsidRDefault="000F5FB8" w:rsidP="00CB42D7">
      <w:pPr>
        <w:suppressAutoHyphens/>
        <w:autoSpaceDE w:val="0"/>
        <w:autoSpaceDN w:val="0"/>
        <w:adjustRightInd w:val="0"/>
        <w:ind w:firstLine="720"/>
        <w:jc w:val="both"/>
        <w:rPr>
          <w:b/>
        </w:rPr>
      </w:pPr>
      <w:r>
        <w:rPr>
          <w:spacing w:val="-4"/>
        </w:rPr>
        <w:t>1.</w:t>
      </w:r>
      <w:r w:rsidR="007D32C6">
        <w:rPr>
          <w:spacing w:val="-4"/>
        </w:rPr>
        <w:t>3</w:t>
      </w:r>
      <w:r>
        <w:rPr>
          <w:spacing w:val="-4"/>
        </w:rPr>
        <w:t xml:space="preserve">. </w:t>
      </w:r>
      <w:r>
        <w:t>В приложении 1</w:t>
      </w:r>
      <w:r w:rsidR="00793C4C">
        <w:t>:</w:t>
      </w:r>
    </w:p>
    <w:p w:rsidR="00017665" w:rsidRPr="000F5FB8" w:rsidRDefault="000F5FB8" w:rsidP="000F5FB8">
      <w:pPr>
        <w:tabs>
          <w:tab w:val="left" w:pos="720"/>
        </w:tabs>
        <w:suppressAutoHyphens/>
        <w:autoSpaceDE w:val="0"/>
        <w:autoSpaceDN w:val="0"/>
        <w:adjustRightInd w:val="0"/>
        <w:jc w:val="both"/>
        <w:rPr>
          <w:b/>
          <w:sz w:val="20"/>
          <w:szCs w:val="20"/>
        </w:rPr>
      </w:pPr>
      <w:r>
        <w:rPr>
          <w:b/>
          <w:sz w:val="18"/>
          <w:szCs w:val="18"/>
        </w:rPr>
        <w:t xml:space="preserve">«                                                                                                                                                                                             </w:t>
      </w:r>
      <w:r w:rsidR="00017665" w:rsidRPr="00F36A20">
        <w:rPr>
          <w:b/>
          <w:sz w:val="18"/>
          <w:szCs w:val="18"/>
        </w:rPr>
        <w:t>(</w:t>
      </w:r>
      <w:r w:rsidR="00017665" w:rsidRPr="00F36A20">
        <w:rPr>
          <w:sz w:val="18"/>
          <w:szCs w:val="18"/>
        </w:rPr>
        <w:t>тыс. рублей</w:t>
      </w:r>
      <w:r w:rsidR="00017665" w:rsidRPr="007D16EE">
        <w:rPr>
          <w:sz w:val="16"/>
          <w:szCs w:val="16"/>
        </w:rPr>
        <w:t>)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678"/>
        <w:gridCol w:w="1134"/>
        <w:gridCol w:w="1134"/>
        <w:gridCol w:w="1134"/>
      </w:tblGrid>
      <w:tr w:rsidR="00017665" w:rsidRPr="00F36A20" w:rsidTr="003B10A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65" w:rsidRPr="00F36A20" w:rsidRDefault="00017665" w:rsidP="00CD1F0D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F36A20">
              <w:rPr>
                <w:b/>
                <w:bCs/>
                <w:sz w:val="18"/>
                <w:szCs w:val="18"/>
              </w:rPr>
              <w:t>Код бюджетной классификации Российской Федерации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65" w:rsidRPr="00F36A20" w:rsidRDefault="00017665" w:rsidP="00CD1F0D">
            <w:pPr>
              <w:suppressAutoHyphens/>
              <w:jc w:val="center"/>
              <w:rPr>
                <w:b/>
                <w:bCs/>
                <w:sz w:val="18"/>
                <w:szCs w:val="18"/>
              </w:rPr>
            </w:pPr>
            <w:r w:rsidRPr="00F36A20">
              <w:rPr>
                <w:b/>
                <w:bCs/>
                <w:sz w:val="18"/>
                <w:szCs w:val="18"/>
              </w:rPr>
              <w:t>Наименование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65" w:rsidRPr="00F36A20" w:rsidRDefault="00017665" w:rsidP="00344B5B">
            <w:pPr>
              <w:jc w:val="center"/>
              <w:rPr>
                <w:b/>
                <w:bCs/>
                <w:sz w:val="18"/>
                <w:szCs w:val="18"/>
              </w:rPr>
            </w:pPr>
            <w:r w:rsidRPr="00F36A20">
              <w:rPr>
                <w:b/>
                <w:bCs/>
                <w:sz w:val="18"/>
                <w:szCs w:val="18"/>
              </w:rPr>
              <w:t>202</w:t>
            </w:r>
            <w:r w:rsidR="00344B5B">
              <w:rPr>
                <w:b/>
                <w:bCs/>
                <w:sz w:val="18"/>
                <w:szCs w:val="18"/>
              </w:rPr>
              <w:t>6</w:t>
            </w:r>
            <w:r w:rsidRPr="00F36A20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65" w:rsidRPr="00F36A20" w:rsidRDefault="00017665" w:rsidP="00344B5B">
            <w:pPr>
              <w:jc w:val="center"/>
              <w:rPr>
                <w:b/>
                <w:bCs/>
                <w:sz w:val="18"/>
                <w:szCs w:val="18"/>
              </w:rPr>
            </w:pPr>
            <w:r w:rsidRPr="00F36A20">
              <w:rPr>
                <w:b/>
                <w:bCs/>
                <w:sz w:val="18"/>
                <w:szCs w:val="18"/>
              </w:rPr>
              <w:t>202</w:t>
            </w:r>
            <w:r w:rsidR="00344B5B">
              <w:rPr>
                <w:b/>
                <w:bCs/>
                <w:sz w:val="18"/>
                <w:szCs w:val="18"/>
              </w:rPr>
              <w:t>7</w:t>
            </w:r>
            <w:r w:rsidRPr="00F36A20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65" w:rsidRPr="00F36A20" w:rsidRDefault="00017665" w:rsidP="00344B5B">
            <w:pPr>
              <w:jc w:val="center"/>
              <w:rPr>
                <w:b/>
                <w:bCs/>
                <w:sz w:val="18"/>
                <w:szCs w:val="18"/>
              </w:rPr>
            </w:pPr>
            <w:r w:rsidRPr="00F36A20">
              <w:rPr>
                <w:b/>
                <w:bCs/>
                <w:sz w:val="18"/>
                <w:szCs w:val="18"/>
              </w:rPr>
              <w:t>202</w:t>
            </w:r>
            <w:r w:rsidR="00344B5B">
              <w:rPr>
                <w:b/>
                <w:bCs/>
                <w:sz w:val="18"/>
                <w:szCs w:val="18"/>
              </w:rPr>
              <w:t>8</w:t>
            </w:r>
            <w:r w:rsidRPr="00F36A20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793C4C" w:rsidRPr="00F36A20" w:rsidTr="003B10A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4C" w:rsidRPr="00F36A20" w:rsidRDefault="00793C4C" w:rsidP="002639E7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F36A20">
              <w:rPr>
                <w:b/>
                <w:sz w:val="18"/>
                <w:szCs w:val="18"/>
              </w:rPr>
              <w:t>2 00 00000 00 0000 000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4C" w:rsidRPr="00F36A20" w:rsidRDefault="00793C4C" w:rsidP="00CD1F0D">
            <w:pPr>
              <w:tabs>
                <w:tab w:val="left" w:pos="3576"/>
              </w:tabs>
              <w:suppressAutoHyphens/>
              <w:jc w:val="both"/>
              <w:rPr>
                <w:sz w:val="18"/>
                <w:szCs w:val="18"/>
              </w:rPr>
            </w:pPr>
            <w:r w:rsidRPr="00F36A20">
              <w:rPr>
                <w:b/>
                <w:sz w:val="18"/>
                <w:szCs w:val="18"/>
              </w:rPr>
              <w:t>2. 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4C" w:rsidRPr="007C37D8" w:rsidRDefault="00793C4C" w:rsidP="00492119">
            <w:pPr>
              <w:jc w:val="center"/>
              <w:rPr>
                <w:b/>
                <w:sz w:val="18"/>
                <w:szCs w:val="18"/>
              </w:rPr>
            </w:pPr>
            <w:r w:rsidRPr="007C37D8">
              <w:rPr>
                <w:b/>
                <w:sz w:val="18"/>
                <w:szCs w:val="18"/>
              </w:rPr>
              <w:t>84</w:t>
            </w:r>
            <w:r w:rsidR="007D32C6">
              <w:rPr>
                <w:b/>
                <w:sz w:val="18"/>
                <w:szCs w:val="18"/>
              </w:rPr>
              <w:t>4</w:t>
            </w:r>
            <w:r w:rsidR="00492119">
              <w:rPr>
                <w:b/>
                <w:sz w:val="18"/>
                <w:szCs w:val="18"/>
              </w:rPr>
              <w:t> 354,4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4C" w:rsidRPr="00793C4C" w:rsidRDefault="00793C4C" w:rsidP="00DE2B40">
            <w:pPr>
              <w:jc w:val="center"/>
              <w:rPr>
                <w:b/>
                <w:sz w:val="18"/>
                <w:szCs w:val="18"/>
              </w:rPr>
            </w:pPr>
            <w:r w:rsidRPr="00793C4C">
              <w:rPr>
                <w:b/>
                <w:sz w:val="18"/>
                <w:szCs w:val="18"/>
              </w:rPr>
              <w:t>568 398,0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4C" w:rsidRPr="00793C4C" w:rsidRDefault="00DA0FB4" w:rsidP="00DE2B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799 843,8</w:t>
            </w:r>
          </w:p>
        </w:tc>
      </w:tr>
      <w:tr w:rsidR="00793C4C" w:rsidRPr="00F36A20" w:rsidTr="003B10A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4C" w:rsidRPr="00E1601E" w:rsidRDefault="00793C4C" w:rsidP="002639E7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E1601E">
              <w:rPr>
                <w:b/>
                <w:sz w:val="18"/>
                <w:szCs w:val="18"/>
              </w:rPr>
              <w:t>2 02 00000 00 0000 000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4C" w:rsidRPr="00E1601E" w:rsidRDefault="00793C4C" w:rsidP="00CD1F0D">
            <w:pPr>
              <w:tabs>
                <w:tab w:val="left" w:pos="3576"/>
              </w:tabs>
              <w:suppressAutoHyphens/>
              <w:jc w:val="both"/>
              <w:rPr>
                <w:b/>
                <w:sz w:val="18"/>
                <w:szCs w:val="18"/>
              </w:rPr>
            </w:pPr>
            <w:r w:rsidRPr="00E1601E">
              <w:rPr>
                <w:b/>
                <w:sz w:val="18"/>
                <w:szCs w:val="18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4C" w:rsidRPr="007C37D8" w:rsidRDefault="00793C4C" w:rsidP="00492119">
            <w:pPr>
              <w:jc w:val="center"/>
              <w:rPr>
                <w:b/>
                <w:sz w:val="18"/>
                <w:szCs w:val="18"/>
              </w:rPr>
            </w:pPr>
            <w:r w:rsidRPr="007C37D8">
              <w:rPr>
                <w:b/>
                <w:sz w:val="18"/>
                <w:szCs w:val="18"/>
              </w:rPr>
              <w:t>8</w:t>
            </w:r>
            <w:r w:rsidR="00492119">
              <w:rPr>
                <w:b/>
                <w:sz w:val="18"/>
                <w:szCs w:val="18"/>
              </w:rPr>
              <w:t>50 039,0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4C" w:rsidRPr="00793C4C" w:rsidRDefault="00793C4C" w:rsidP="00DE2B40">
            <w:pPr>
              <w:jc w:val="center"/>
              <w:rPr>
                <w:b/>
                <w:sz w:val="18"/>
                <w:szCs w:val="18"/>
              </w:rPr>
            </w:pPr>
            <w:r w:rsidRPr="00793C4C">
              <w:rPr>
                <w:b/>
                <w:sz w:val="18"/>
                <w:szCs w:val="18"/>
              </w:rPr>
              <w:t>568 398,0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C4C" w:rsidRPr="00793C4C" w:rsidRDefault="00DA0FB4" w:rsidP="00DE2B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799 843,8</w:t>
            </w:r>
          </w:p>
        </w:tc>
      </w:tr>
      <w:tr w:rsidR="00492119" w:rsidRPr="00F36A20" w:rsidTr="003B10A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19" w:rsidRPr="00E1601E" w:rsidRDefault="00492119" w:rsidP="003F0702">
            <w:pPr>
              <w:suppressAutoHyphens/>
              <w:jc w:val="center"/>
              <w:rPr>
                <w:sz w:val="18"/>
                <w:szCs w:val="18"/>
              </w:rPr>
            </w:pPr>
            <w:r w:rsidRPr="00E1601E">
              <w:rPr>
                <w:sz w:val="18"/>
                <w:szCs w:val="18"/>
              </w:rPr>
              <w:t>2 02 30000 00 0000 150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19" w:rsidRPr="00E1601E" w:rsidRDefault="00492119" w:rsidP="00492119">
            <w:pPr>
              <w:tabs>
                <w:tab w:val="left" w:pos="3576"/>
              </w:tabs>
              <w:suppressAutoHyphens/>
              <w:jc w:val="both"/>
              <w:rPr>
                <w:sz w:val="18"/>
                <w:szCs w:val="18"/>
              </w:rPr>
            </w:pPr>
            <w:r w:rsidRPr="00E1601E">
              <w:rPr>
                <w:sz w:val="18"/>
                <w:szCs w:val="18"/>
              </w:rPr>
              <w:t xml:space="preserve">2.1.3. Субвенции бюджетам бюджетной системы Российской Федерации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19" w:rsidRPr="00485F2D" w:rsidRDefault="00492119" w:rsidP="00492119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337 730,2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19" w:rsidRPr="00485F2D" w:rsidRDefault="00492119" w:rsidP="003F0702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347 798,3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19" w:rsidRPr="00485F2D" w:rsidRDefault="00492119" w:rsidP="003F0702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355 474,8</w:t>
            </w:r>
          </w:p>
        </w:tc>
      </w:tr>
      <w:tr w:rsidR="00DA0FB4" w:rsidRPr="00F36A20" w:rsidTr="003B10A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B4" w:rsidRPr="00E1601E" w:rsidRDefault="00DA0FB4" w:rsidP="00195DB4">
            <w:pPr>
              <w:suppressAutoHyphens/>
              <w:jc w:val="center"/>
              <w:rPr>
                <w:sz w:val="18"/>
                <w:szCs w:val="18"/>
              </w:rPr>
            </w:pPr>
            <w:r w:rsidRPr="00E1601E">
              <w:rPr>
                <w:sz w:val="18"/>
                <w:szCs w:val="18"/>
              </w:rPr>
              <w:t>2 02 40000 00 0000 150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B4" w:rsidRPr="00E1601E" w:rsidRDefault="00DA0FB4" w:rsidP="00DA0FB4">
            <w:pPr>
              <w:jc w:val="both"/>
              <w:rPr>
                <w:sz w:val="18"/>
                <w:szCs w:val="18"/>
              </w:rPr>
            </w:pPr>
            <w:r w:rsidRPr="00E1601E">
              <w:rPr>
                <w:sz w:val="18"/>
                <w:szCs w:val="18"/>
              </w:rPr>
              <w:t>2.1.4.  Иные межбюджетные трансферты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B4" w:rsidRPr="00485F2D" w:rsidRDefault="00492119" w:rsidP="007D32C6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4 425,5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B4" w:rsidRPr="00485F2D" w:rsidRDefault="00DA0FB4" w:rsidP="00195DB4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FB4" w:rsidRPr="00485F2D" w:rsidRDefault="00DA0FB4" w:rsidP="00195DB4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2 289,6</w:t>
            </w:r>
          </w:p>
        </w:tc>
      </w:tr>
      <w:tr w:rsidR="00492119" w:rsidRPr="00F36A20" w:rsidTr="003B10A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19" w:rsidRPr="00120DA5" w:rsidRDefault="00492119" w:rsidP="003F0702">
            <w:pPr>
              <w:jc w:val="center"/>
              <w:rPr>
                <w:sz w:val="18"/>
                <w:szCs w:val="18"/>
              </w:rPr>
            </w:pPr>
            <w:r w:rsidRPr="00120DA5">
              <w:rPr>
                <w:sz w:val="18"/>
                <w:szCs w:val="18"/>
              </w:rPr>
              <w:t>2 07 00000 00 0000 000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19" w:rsidRPr="00120DA5" w:rsidRDefault="00492119" w:rsidP="003F0702">
            <w:pPr>
              <w:rPr>
                <w:sz w:val="18"/>
                <w:szCs w:val="18"/>
              </w:rPr>
            </w:pPr>
            <w:r w:rsidRPr="00120DA5">
              <w:rPr>
                <w:sz w:val="18"/>
                <w:szCs w:val="18"/>
              </w:rPr>
              <w:t>2.2. Прочие 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19" w:rsidRPr="00485F2D" w:rsidRDefault="00492119" w:rsidP="003F0702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19" w:rsidRDefault="00492119" w:rsidP="00195DB4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19" w:rsidRDefault="00492119" w:rsidP="00195DB4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92119" w:rsidRPr="00F36A20" w:rsidTr="003B10A8">
        <w:trPr>
          <w:trHeight w:val="3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19" w:rsidRPr="00120DA5" w:rsidRDefault="00492119" w:rsidP="003F0702">
            <w:pPr>
              <w:jc w:val="center"/>
              <w:rPr>
                <w:sz w:val="18"/>
                <w:szCs w:val="18"/>
              </w:rPr>
            </w:pPr>
            <w:r w:rsidRPr="00120DA5">
              <w:rPr>
                <w:sz w:val="18"/>
                <w:szCs w:val="18"/>
              </w:rPr>
              <w:t>2 07 0</w:t>
            </w:r>
            <w:r>
              <w:rPr>
                <w:sz w:val="18"/>
                <w:szCs w:val="18"/>
              </w:rPr>
              <w:t>4</w:t>
            </w:r>
            <w:r w:rsidRPr="00120DA5">
              <w:rPr>
                <w:sz w:val="18"/>
                <w:szCs w:val="18"/>
              </w:rPr>
              <w:t xml:space="preserve">000 </w:t>
            </w:r>
            <w:r>
              <w:rPr>
                <w:sz w:val="18"/>
                <w:szCs w:val="18"/>
              </w:rPr>
              <w:t>14</w:t>
            </w:r>
            <w:r w:rsidRPr="00120DA5">
              <w:rPr>
                <w:sz w:val="18"/>
                <w:szCs w:val="18"/>
              </w:rPr>
              <w:t xml:space="preserve"> 0000 </w:t>
            </w:r>
            <w:r>
              <w:rPr>
                <w:sz w:val="18"/>
                <w:szCs w:val="18"/>
              </w:rPr>
              <w:t>15</w:t>
            </w:r>
            <w:r w:rsidRPr="00120DA5">
              <w:rPr>
                <w:sz w:val="18"/>
                <w:szCs w:val="18"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19" w:rsidRPr="00120DA5" w:rsidRDefault="00492119" w:rsidP="003F0702">
            <w:pPr>
              <w:rPr>
                <w:sz w:val="18"/>
                <w:szCs w:val="18"/>
              </w:rPr>
            </w:pPr>
            <w:r w:rsidRPr="00120DA5">
              <w:rPr>
                <w:sz w:val="18"/>
                <w:szCs w:val="18"/>
              </w:rPr>
              <w:t>2.2.</w:t>
            </w:r>
            <w:r>
              <w:rPr>
                <w:sz w:val="18"/>
                <w:szCs w:val="18"/>
              </w:rPr>
              <w:t>1.</w:t>
            </w:r>
            <w:r w:rsidRPr="00120DA5">
              <w:rPr>
                <w:sz w:val="18"/>
                <w:szCs w:val="18"/>
              </w:rPr>
              <w:t xml:space="preserve"> Прочие безвозмездные поступления</w:t>
            </w:r>
            <w:r>
              <w:rPr>
                <w:sz w:val="18"/>
                <w:szCs w:val="18"/>
              </w:rPr>
              <w:t xml:space="preserve"> в бюджеты муниципальных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19" w:rsidRDefault="00492119" w:rsidP="003F0702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19" w:rsidRDefault="00492119" w:rsidP="00195DB4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19" w:rsidRDefault="00492119" w:rsidP="00195DB4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85F2D" w:rsidRPr="00F36A20" w:rsidTr="003B10A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2D" w:rsidRPr="00E1601E" w:rsidRDefault="00485F2D" w:rsidP="00CD1F0D">
            <w:pPr>
              <w:suppressAutoHyphens/>
              <w:rPr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2D" w:rsidRPr="00E1601E" w:rsidRDefault="00485F2D" w:rsidP="00CD1F0D">
            <w:pPr>
              <w:suppressAutoHyphens/>
              <w:jc w:val="both"/>
              <w:rPr>
                <w:sz w:val="18"/>
                <w:szCs w:val="18"/>
              </w:rPr>
            </w:pPr>
            <w:r w:rsidRPr="00E1601E">
              <w:rPr>
                <w:b/>
                <w:sz w:val="18"/>
                <w:szCs w:val="18"/>
              </w:rPr>
              <w:t>ВСЕГО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2D" w:rsidRPr="00485F2D" w:rsidRDefault="00485F2D" w:rsidP="00492119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485F2D">
              <w:rPr>
                <w:b/>
                <w:sz w:val="18"/>
                <w:szCs w:val="18"/>
              </w:rPr>
              <w:t>1</w:t>
            </w:r>
            <w:r w:rsidR="007D32C6">
              <w:rPr>
                <w:b/>
                <w:sz w:val="18"/>
                <w:szCs w:val="18"/>
              </w:rPr>
              <w:t> </w:t>
            </w:r>
            <w:r w:rsidR="00AD17F2">
              <w:rPr>
                <w:b/>
                <w:sz w:val="18"/>
                <w:szCs w:val="18"/>
              </w:rPr>
              <w:t>3</w:t>
            </w:r>
            <w:r w:rsidR="00610BA2">
              <w:rPr>
                <w:b/>
                <w:sz w:val="18"/>
                <w:szCs w:val="18"/>
              </w:rPr>
              <w:t>6</w:t>
            </w:r>
            <w:r w:rsidR="007D32C6">
              <w:rPr>
                <w:b/>
                <w:sz w:val="18"/>
                <w:szCs w:val="18"/>
              </w:rPr>
              <w:t>3</w:t>
            </w:r>
            <w:r w:rsidR="00492119">
              <w:rPr>
                <w:b/>
                <w:sz w:val="18"/>
                <w:szCs w:val="18"/>
              </w:rPr>
              <w:t> 195,0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2D" w:rsidRPr="00485F2D" w:rsidRDefault="00485F2D" w:rsidP="00793C4C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485F2D">
              <w:rPr>
                <w:b/>
                <w:sz w:val="18"/>
                <w:szCs w:val="18"/>
              </w:rPr>
              <w:t>1</w:t>
            </w:r>
            <w:r w:rsidR="004E7A34">
              <w:rPr>
                <w:b/>
                <w:sz w:val="18"/>
                <w:szCs w:val="18"/>
              </w:rPr>
              <w:t> </w:t>
            </w:r>
            <w:r w:rsidR="0018134C">
              <w:rPr>
                <w:b/>
                <w:sz w:val="18"/>
                <w:szCs w:val="18"/>
              </w:rPr>
              <w:t>1</w:t>
            </w:r>
            <w:r w:rsidR="004E7A34">
              <w:rPr>
                <w:b/>
                <w:sz w:val="18"/>
                <w:szCs w:val="18"/>
              </w:rPr>
              <w:t>29</w:t>
            </w:r>
            <w:r w:rsidR="00793C4C">
              <w:rPr>
                <w:b/>
                <w:sz w:val="18"/>
                <w:szCs w:val="18"/>
              </w:rPr>
              <w:t> 702,1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2D" w:rsidRPr="00793C4C" w:rsidRDefault="00793C4C" w:rsidP="00DA0FB4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793C4C">
              <w:rPr>
                <w:b/>
                <w:sz w:val="18"/>
                <w:szCs w:val="18"/>
              </w:rPr>
              <w:t>1</w:t>
            </w:r>
            <w:r w:rsidR="00DA0FB4">
              <w:rPr>
                <w:b/>
                <w:sz w:val="18"/>
                <w:szCs w:val="18"/>
              </w:rPr>
              <w:t> 399 853,8</w:t>
            </w:r>
          </w:p>
        </w:tc>
      </w:tr>
    </w:tbl>
    <w:p w:rsidR="00017665" w:rsidRDefault="00AD17F2" w:rsidP="00AD17F2">
      <w:pPr>
        <w:tabs>
          <w:tab w:val="left" w:pos="2160"/>
          <w:tab w:val="left" w:pos="6480"/>
        </w:tabs>
        <w:suppressAutoHyphens/>
        <w:ind w:right="-2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2A606B"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            »;</w:t>
      </w:r>
    </w:p>
    <w:p w:rsidR="00AD17F2" w:rsidRPr="003B10A8" w:rsidRDefault="00AD17F2" w:rsidP="003B10A8">
      <w:pPr>
        <w:pStyle w:val="Con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FB6">
        <w:rPr>
          <w:rFonts w:ascii="Times New Roman" w:hAnsi="Times New Roman" w:cs="Times New Roman"/>
          <w:sz w:val="24"/>
          <w:szCs w:val="24"/>
        </w:rPr>
        <w:t>1.</w:t>
      </w:r>
      <w:r w:rsidR="007D32C6">
        <w:rPr>
          <w:rFonts w:ascii="Times New Roman" w:hAnsi="Times New Roman" w:cs="Times New Roman"/>
          <w:sz w:val="24"/>
          <w:szCs w:val="24"/>
        </w:rPr>
        <w:t>4</w:t>
      </w:r>
      <w:r w:rsidRPr="00B25FB6">
        <w:rPr>
          <w:rFonts w:ascii="Times New Roman" w:hAnsi="Times New Roman" w:cs="Times New Roman"/>
          <w:sz w:val="24"/>
          <w:szCs w:val="24"/>
        </w:rPr>
        <w:t xml:space="preserve">. Приложение 2 изложить в следующей редакции:    </w:t>
      </w:r>
    </w:p>
    <w:p w:rsidR="00017665" w:rsidRPr="00285D68" w:rsidRDefault="00AD17F2" w:rsidP="00017665">
      <w:pPr>
        <w:tabs>
          <w:tab w:val="left" w:pos="2160"/>
          <w:tab w:val="left" w:pos="6480"/>
        </w:tabs>
        <w:suppressAutoHyphens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«</w:t>
      </w:r>
      <w:r w:rsidR="00017665" w:rsidRPr="00285D68">
        <w:rPr>
          <w:sz w:val="20"/>
          <w:szCs w:val="20"/>
        </w:rPr>
        <w:t>Приложение 2</w:t>
      </w:r>
    </w:p>
    <w:p w:rsidR="00017665" w:rsidRPr="00285D68" w:rsidRDefault="00017665" w:rsidP="00017665">
      <w:pPr>
        <w:suppressAutoHyphens/>
        <w:jc w:val="right"/>
        <w:outlineLvl w:val="0"/>
        <w:rPr>
          <w:sz w:val="20"/>
          <w:szCs w:val="20"/>
        </w:rPr>
      </w:pPr>
      <w:r w:rsidRPr="00285D68">
        <w:rPr>
          <w:sz w:val="20"/>
          <w:szCs w:val="20"/>
        </w:rPr>
        <w:t>к решению Совета депутатов</w:t>
      </w:r>
    </w:p>
    <w:p w:rsidR="00017665" w:rsidRPr="00285D68" w:rsidRDefault="00017665" w:rsidP="00017665">
      <w:pPr>
        <w:suppressAutoHyphens/>
        <w:jc w:val="right"/>
        <w:rPr>
          <w:sz w:val="20"/>
          <w:szCs w:val="20"/>
        </w:rPr>
      </w:pPr>
      <w:r w:rsidRPr="00285D68">
        <w:rPr>
          <w:sz w:val="20"/>
          <w:szCs w:val="20"/>
        </w:rPr>
        <w:t>Ковернинского муниципального округа</w:t>
      </w:r>
    </w:p>
    <w:p w:rsidR="00017665" w:rsidRPr="00285D68" w:rsidRDefault="003F07D6" w:rsidP="00017665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>«</w:t>
      </w:r>
      <w:r w:rsidR="00017665" w:rsidRPr="00285D68">
        <w:rPr>
          <w:sz w:val="20"/>
          <w:szCs w:val="20"/>
        </w:rPr>
        <w:t xml:space="preserve">О бюджете муниципального округа </w:t>
      </w:r>
    </w:p>
    <w:p w:rsidR="00017665" w:rsidRPr="00285D68" w:rsidRDefault="00017665" w:rsidP="00017665">
      <w:pPr>
        <w:suppressAutoHyphens/>
        <w:jc w:val="right"/>
        <w:rPr>
          <w:sz w:val="20"/>
          <w:szCs w:val="20"/>
        </w:rPr>
      </w:pPr>
      <w:r w:rsidRPr="00285D68">
        <w:rPr>
          <w:sz w:val="20"/>
          <w:szCs w:val="20"/>
        </w:rPr>
        <w:t>на 202</w:t>
      </w:r>
      <w:r w:rsidR="00344B5B" w:rsidRPr="00285D68">
        <w:rPr>
          <w:sz w:val="20"/>
          <w:szCs w:val="20"/>
        </w:rPr>
        <w:t>6</w:t>
      </w:r>
      <w:r w:rsidRPr="00285D68">
        <w:rPr>
          <w:sz w:val="20"/>
          <w:szCs w:val="20"/>
        </w:rPr>
        <w:t xml:space="preserve"> год и на  плановый период 202</w:t>
      </w:r>
      <w:r w:rsidR="00344B5B" w:rsidRPr="00285D68">
        <w:rPr>
          <w:sz w:val="20"/>
          <w:szCs w:val="20"/>
        </w:rPr>
        <w:t>7</w:t>
      </w:r>
      <w:r w:rsidRPr="00285D68">
        <w:rPr>
          <w:sz w:val="20"/>
          <w:szCs w:val="20"/>
        </w:rPr>
        <w:t xml:space="preserve"> и 202</w:t>
      </w:r>
      <w:r w:rsidR="00344B5B" w:rsidRPr="00285D68">
        <w:rPr>
          <w:sz w:val="20"/>
          <w:szCs w:val="20"/>
        </w:rPr>
        <w:t>8</w:t>
      </w:r>
      <w:r w:rsidR="003F07D6">
        <w:rPr>
          <w:sz w:val="20"/>
          <w:szCs w:val="20"/>
        </w:rPr>
        <w:t xml:space="preserve"> годов»</w:t>
      </w:r>
    </w:p>
    <w:p w:rsidR="00017665" w:rsidRPr="00285D68" w:rsidRDefault="00017665" w:rsidP="00017665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017665" w:rsidRPr="00285D68" w:rsidRDefault="00017665" w:rsidP="00017665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285D68">
        <w:rPr>
          <w:rFonts w:ascii="Times New Roman" w:hAnsi="Times New Roman" w:cs="Times New Roman"/>
        </w:rPr>
        <w:t>Источники финансирования дефицита бюджета муниципального округа на 202</w:t>
      </w:r>
      <w:r w:rsidR="00344B5B" w:rsidRPr="00285D68">
        <w:rPr>
          <w:rFonts w:ascii="Times New Roman" w:hAnsi="Times New Roman" w:cs="Times New Roman"/>
        </w:rPr>
        <w:t>6</w:t>
      </w:r>
      <w:r w:rsidRPr="00285D68">
        <w:rPr>
          <w:rFonts w:ascii="Times New Roman" w:hAnsi="Times New Roman" w:cs="Times New Roman"/>
        </w:rPr>
        <w:t xml:space="preserve"> год и на плановый </w:t>
      </w:r>
    </w:p>
    <w:p w:rsidR="00017665" w:rsidRPr="00285D68" w:rsidRDefault="00017665" w:rsidP="003B10A8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285D68">
        <w:rPr>
          <w:rFonts w:ascii="Times New Roman" w:hAnsi="Times New Roman" w:cs="Times New Roman"/>
        </w:rPr>
        <w:t>период 202</w:t>
      </w:r>
      <w:r w:rsidR="00344B5B" w:rsidRPr="00285D68">
        <w:rPr>
          <w:rFonts w:ascii="Times New Roman" w:hAnsi="Times New Roman" w:cs="Times New Roman"/>
        </w:rPr>
        <w:t>7</w:t>
      </w:r>
      <w:r w:rsidRPr="00285D68">
        <w:rPr>
          <w:rFonts w:ascii="Times New Roman" w:hAnsi="Times New Roman" w:cs="Times New Roman"/>
        </w:rPr>
        <w:t xml:space="preserve"> и 202</w:t>
      </w:r>
      <w:r w:rsidR="00344B5B" w:rsidRPr="00285D68">
        <w:rPr>
          <w:rFonts w:ascii="Times New Roman" w:hAnsi="Times New Roman" w:cs="Times New Roman"/>
        </w:rPr>
        <w:t>8</w:t>
      </w:r>
      <w:r w:rsidRPr="00285D68">
        <w:rPr>
          <w:rFonts w:ascii="Times New Roman" w:hAnsi="Times New Roman" w:cs="Times New Roman"/>
        </w:rPr>
        <w:t xml:space="preserve"> годов</w:t>
      </w:r>
    </w:p>
    <w:p w:rsidR="00017665" w:rsidRPr="00F36A20" w:rsidRDefault="00017665" w:rsidP="00017665">
      <w:pPr>
        <w:tabs>
          <w:tab w:val="left" w:pos="9214"/>
        </w:tabs>
        <w:jc w:val="right"/>
        <w:rPr>
          <w:sz w:val="18"/>
          <w:szCs w:val="18"/>
        </w:rPr>
      </w:pPr>
      <w:r>
        <w:rPr>
          <w:sz w:val="18"/>
          <w:szCs w:val="18"/>
        </w:rPr>
        <w:t>(</w:t>
      </w:r>
      <w:r w:rsidRPr="00F36A20">
        <w:rPr>
          <w:sz w:val="18"/>
          <w:szCs w:val="18"/>
        </w:rPr>
        <w:t>тыс. рублей)</w:t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17"/>
        <w:gridCol w:w="1440"/>
        <w:gridCol w:w="1254"/>
        <w:gridCol w:w="1134"/>
      </w:tblGrid>
      <w:tr w:rsidR="00017665" w:rsidRPr="009C17D4" w:rsidTr="00305D27">
        <w:trPr>
          <w:trHeight w:val="281"/>
          <w:tblHeader/>
        </w:trPr>
        <w:tc>
          <w:tcPr>
            <w:tcW w:w="6417" w:type="dxa"/>
            <w:vAlign w:val="center"/>
          </w:tcPr>
          <w:p w:rsidR="00017665" w:rsidRPr="009C17D4" w:rsidRDefault="00017665" w:rsidP="00CD1F0D">
            <w:pPr>
              <w:jc w:val="center"/>
              <w:rPr>
                <w:b/>
                <w:sz w:val="18"/>
                <w:szCs w:val="18"/>
              </w:rPr>
            </w:pPr>
            <w:r w:rsidRPr="009C17D4">
              <w:rPr>
                <w:b/>
                <w:sz w:val="18"/>
                <w:szCs w:val="18"/>
              </w:rPr>
              <w:lastRenderedPageBreak/>
              <w:t>Наименование</w:t>
            </w:r>
          </w:p>
        </w:tc>
        <w:tc>
          <w:tcPr>
            <w:tcW w:w="1440" w:type="dxa"/>
            <w:vAlign w:val="center"/>
          </w:tcPr>
          <w:p w:rsidR="00017665" w:rsidRPr="009C17D4" w:rsidRDefault="00017665" w:rsidP="009C17D4">
            <w:pPr>
              <w:jc w:val="center"/>
              <w:rPr>
                <w:b/>
                <w:sz w:val="18"/>
                <w:szCs w:val="18"/>
              </w:rPr>
            </w:pPr>
            <w:r w:rsidRPr="009C17D4">
              <w:rPr>
                <w:b/>
                <w:sz w:val="18"/>
                <w:szCs w:val="18"/>
              </w:rPr>
              <w:t>202</w:t>
            </w:r>
            <w:r w:rsidR="009C17D4" w:rsidRPr="009C17D4">
              <w:rPr>
                <w:b/>
                <w:sz w:val="18"/>
                <w:szCs w:val="18"/>
              </w:rPr>
              <w:t>6</w:t>
            </w:r>
            <w:r w:rsidRPr="009C17D4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1254" w:type="dxa"/>
            <w:vAlign w:val="center"/>
          </w:tcPr>
          <w:p w:rsidR="00017665" w:rsidRPr="009C17D4" w:rsidRDefault="00017665" w:rsidP="00DF58F0">
            <w:pPr>
              <w:jc w:val="center"/>
              <w:rPr>
                <w:b/>
                <w:sz w:val="18"/>
                <w:szCs w:val="18"/>
              </w:rPr>
            </w:pPr>
            <w:r w:rsidRPr="009C17D4">
              <w:rPr>
                <w:b/>
                <w:sz w:val="18"/>
                <w:szCs w:val="18"/>
              </w:rPr>
              <w:t>202</w:t>
            </w:r>
            <w:r w:rsidR="009C17D4" w:rsidRPr="009C17D4">
              <w:rPr>
                <w:b/>
                <w:sz w:val="18"/>
                <w:szCs w:val="18"/>
              </w:rPr>
              <w:t>7</w:t>
            </w:r>
            <w:r w:rsidRPr="009C17D4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017665" w:rsidRPr="009C17D4" w:rsidRDefault="00017665" w:rsidP="009C17D4">
            <w:pPr>
              <w:jc w:val="center"/>
              <w:rPr>
                <w:b/>
                <w:sz w:val="18"/>
                <w:szCs w:val="18"/>
              </w:rPr>
            </w:pPr>
            <w:r w:rsidRPr="009C17D4">
              <w:rPr>
                <w:b/>
                <w:sz w:val="18"/>
                <w:szCs w:val="18"/>
              </w:rPr>
              <w:t>202</w:t>
            </w:r>
            <w:r w:rsidR="009C17D4" w:rsidRPr="009C17D4">
              <w:rPr>
                <w:b/>
                <w:sz w:val="18"/>
                <w:szCs w:val="18"/>
              </w:rPr>
              <w:t>8</w:t>
            </w:r>
            <w:r w:rsidRPr="009C17D4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017665" w:rsidRPr="009C17D4" w:rsidTr="00CD1F0D">
        <w:trPr>
          <w:trHeight w:val="314"/>
        </w:trPr>
        <w:tc>
          <w:tcPr>
            <w:tcW w:w="6417" w:type="dxa"/>
            <w:vAlign w:val="center"/>
          </w:tcPr>
          <w:p w:rsidR="00017665" w:rsidRPr="009C17D4" w:rsidRDefault="00017665" w:rsidP="00CD1F0D">
            <w:pPr>
              <w:rPr>
                <w:bCs/>
                <w:sz w:val="18"/>
                <w:szCs w:val="18"/>
              </w:rPr>
            </w:pPr>
            <w:r w:rsidRPr="009C17D4">
              <w:rPr>
                <w:bCs/>
                <w:sz w:val="18"/>
                <w:szCs w:val="18"/>
              </w:rPr>
              <w:t>Изменение остатков средств на счетах по учету средств бюджета</w:t>
            </w:r>
          </w:p>
        </w:tc>
        <w:tc>
          <w:tcPr>
            <w:tcW w:w="1440" w:type="dxa"/>
            <w:vAlign w:val="center"/>
          </w:tcPr>
          <w:p w:rsidR="00017665" w:rsidRPr="00286AFB" w:rsidRDefault="00286AFB" w:rsidP="00665EF8">
            <w:pPr>
              <w:jc w:val="center"/>
              <w:rPr>
                <w:bCs/>
                <w:sz w:val="18"/>
                <w:szCs w:val="18"/>
              </w:rPr>
            </w:pPr>
            <w:r w:rsidRPr="00286AFB">
              <w:rPr>
                <w:bCs/>
                <w:sz w:val="18"/>
                <w:szCs w:val="18"/>
              </w:rPr>
              <w:t>4</w:t>
            </w:r>
            <w:r w:rsidR="00665EF8">
              <w:rPr>
                <w:bCs/>
                <w:sz w:val="18"/>
                <w:szCs w:val="18"/>
              </w:rPr>
              <w:t>2 335,5</w:t>
            </w:r>
          </w:p>
        </w:tc>
        <w:tc>
          <w:tcPr>
            <w:tcW w:w="1254" w:type="dxa"/>
            <w:vAlign w:val="center"/>
          </w:tcPr>
          <w:p w:rsidR="00017665" w:rsidRPr="009C17D4" w:rsidRDefault="00017665" w:rsidP="00CD1F0D">
            <w:pPr>
              <w:jc w:val="center"/>
              <w:rPr>
                <w:bCs/>
                <w:sz w:val="18"/>
                <w:szCs w:val="18"/>
              </w:rPr>
            </w:pPr>
            <w:r w:rsidRPr="009C17D4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017665" w:rsidRPr="009C17D4" w:rsidRDefault="00017665" w:rsidP="00CD1F0D">
            <w:pPr>
              <w:jc w:val="center"/>
              <w:rPr>
                <w:bCs/>
                <w:sz w:val="18"/>
                <w:szCs w:val="18"/>
              </w:rPr>
            </w:pPr>
            <w:r w:rsidRPr="009C17D4">
              <w:rPr>
                <w:bCs/>
                <w:sz w:val="18"/>
                <w:szCs w:val="18"/>
              </w:rPr>
              <w:t>0,0</w:t>
            </w:r>
          </w:p>
        </w:tc>
      </w:tr>
      <w:tr w:rsidR="00017665" w:rsidRPr="00D74659" w:rsidTr="00CD1F0D">
        <w:tc>
          <w:tcPr>
            <w:tcW w:w="6417" w:type="dxa"/>
            <w:vAlign w:val="center"/>
          </w:tcPr>
          <w:p w:rsidR="00017665" w:rsidRPr="009C17D4" w:rsidRDefault="00017665" w:rsidP="00CD1F0D">
            <w:pPr>
              <w:rPr>
                <w:b/>
                <w:bCs/>
                <w:sz w:val="18"/>
                <w:szCs w:val="18"/>
              </w:rPr>
            </w:pPr>
            <w:r w:rsidRPr="009C17D4">
              <w:rPr>
                <w:b/>
                <w:bCs/>
                <w:sz w:val="18"/>
                <w:szCs w:val="18"/>
              </w:rPr>
              <w:t>ВСЕГО источников финансирования дефицита бюджета</w:t>
            </w:r>
          </w:p>
        </w:tc>
        <w:tc>
          <w:tcPr>
            <w:tcW w:w="1440" w:type="dxa"/>
            <w:vAlign w:val="center"/>
          </w:tcPr>
          <w:p w:rsidR="00017665" w:rsidRPr="00286AFB" w:rsidRDefault="00286AFB" w:rsidP="00665EF8">
            <w:pPr>
              <w:jc w:val="center"/>
              <w:rPr>
                <w:b/>
                <w:bCs/>
                <w:sz w:val="18"/>
                <w:szCs w:val="18"/>
              </w:rPr>
            </w:pPr>
            <w:r w:rsidRPr="00286AFB">
              <w:rPr>
                <w:b/>
                <w:bCs/>
                <w:sz w:val="18"/>
                <w:szCs w:val="18"/>
              </w:rPr>
              <w:t>4</w:t>
            </w:r>
            <w:r w:rsidR="00665EF8">
              <w:rPr>
                <w:b/>
                <w:bCs/>
                <w:sz w:val="18"/>
                <w:szCs w:val="18"/>
              </w:rPr>
              <w:t>2 335,5</w:t>
            </w:r>
          </w:p>
        </w:tc>
        <w:tc>
          <w:tcPr>
            <w:tcW w:w="1254" w:type="dxa"/>
            <w:vAlign w:val="center"/>
          </w:tcPr>
          <w:p w:rsidR="00017665" w:rsidRPr="009C17D4" w:rsidRDefault="00017665" w:rsidP="00CD1F0D">
            <w:pPr>
              <w:jc w:val="center"/>
              <w:rPr>
                <w:b/>
                <w:bCs/>
                <w:sz w:val="18"/>
                <w:szCs w:val="18"/>
              </w:rPr>
            </w:pPr>
            <w:r w:rsidRPr="009C17D4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center"/>
          </w:tcPr>
          <w:p w:rsidR="00017665" w:rsidRPr="00D74659" w:rsidRDefault="00017665" w:rsidP="00CD1F0D">
            <w:pPr>
              <w:jc w:val="center"/>
              <w:rPr>
                <w:b/>
                <w:bCs/>
                <w:sz w:val="18"/>
                <w:szCs w:val="18"/>
              </w:rPr>
            </w:pPr>
            <w:r w:rsidRPr="009C17D4">
              <w:rPr>
                <w:b/>
                <w:bCs/>
                <w:sz w:val="18"/>
                <w:szCs w:val="18"/>
              </w:rPr>
              <w:t>0,0</w:t>
            </w:r>
          </w:p>
        </w:tc>
      </w:tr>
    </w:tbl>
    <w:p w:rsidR="00017665" w:rsidRDefault="004E7A34" w:rsidP="00017665">
      <w:pPr>
        <w:tabs>
          <w:tab w:val="left" w:pos="0"/>
        </w:tabs>
        <w:suppressAutoHyphens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AD17F2" w:rsidRPr="00AD17F2">
        <w:rPr>
          <w:sz w:val="18"/>
          <w:szCs w:val="18"/>
        </w:rPr>
        <w:t>»;</w:t>
      </w:r>
    </w:p>
    <w:p w:rsidR="00C565A8" w:rsidRDefault="00C565A8" w:rsidP="00017665">
      <w:pPr>
        <w:tabs>
          <w:tab w:val="left" w:pos="0"/>
        </w:tabs>
        <w:suppressAutoHyphens/>
        <w:rPr>
          <w:sz w:val="18"/>
          <w:szCs w:val="18"/>
        </w:rPr>
      </w:pPr>
    </w:p>
    <w:p w:rsidR="00C565A8" w:rsidRPr="00D06366" w:rsidRDefault="009C0827" w:rsidP="00C565A8">
      <w:pPr>
        <w:pStyle w:val="Con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565A8" w:rsidRPr="00305D2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7D32C6" w:rsidRPr="00305D2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565A8" w:rsidRPr="00305D2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565A8" w:rsidRPr="00305D27">
        <w:rPr>
          <w:rFonts w:ascii="Times New Roman" w:hAnsi="Times New Roman" w:cs="Times New Roman"/>
          <w:sz w:val="24"/>
          <w:szCs w:val="24"/>
        </w:rPr>
        <w:t>Приложения</w:t>
      </w:r>
      <w:r w:rsidR="00C565A8">
        <w:rPr>
          <w:rFonts w:ascii="Times New Roman" w:hAnsi="Times New Roman" w:cs="Times New Roman"/>
          <w:sz w:val="24"/>
          <w:szCs w:val="24"/>
        </w:rPr>
        <w:t xml:space="preserve"> 3-</w:t>
      </w:r>
      <w:r w:rsidR="007E53C0">
        <w:rPr>
          <w:rFonts w:ascii="Times New Roman" w:hAnsi="Times New Roman" w:cs="Times New Roman"/>
          <w:sz w:val="24"/>
          <w:szCs w:val="24"/>
        </w:rPr>
        <w:t>5</w:t>
      </w:r>
      <w:r w:rsidR="00C565A8" w:rsidRPr="00A815F9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17665" w:rsidRPr="00285D68" w:rsidRDefault="00AD17F2" w:rsidP="00C565A8">
      <w:pPr>
        <w:tabs>
          <w:tab w:val="left" w:pos="0"/>
        </w:tabs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>«</w:t>
      </w:r>
      <w:r w:rsidR="00017665" w:rsidRPr="00285D68">
        <w:rPr>
          <w:sz w:val="20"/>
          <w:szCs w:val="20"/>
        </w:rPr>
        <w:t>Приложение 3</w:t>
      </w:r>
    </w:p>
    <w:p w:rsidR="00017665" w:rsidRPr="00285D68" w:rsidRDefault="00017665" w:rsidP="00017665">
      <w:pPr>
        <w:suppressAutoHyphens/>
        <w:jc w:val="right"/>
        <w:outlineLvl w:val="0"/>
        <w:rPr>
          <w:sz w:val="20"/>
          <w:szCs w:val="20"/>
        </w:rPr>
      </w:pPr>
      <w:r w:rsidRPr="00285D68">
        <w:rPr>
          <w:sz w:val="20"/>
          <w:szCs w:val="20"/>
        </w:rPr>
        <w:tab/>
        <w:t>к решению Совета депутатов</w:t>
      </w:r>
    </w:p>
    <w:p w:rsidR="00017665" w:rsidRPr="00285D68" w:rsidRDefault="00017665" w:rsidP="00017665">
      <w:pPr>
        <w:suppressAutoHyphens/>
        <w:jc w:val="right"/>
        <w:rPr>
          <w:sz w:val="20"/>
          <w:szCs w:val="20"/>
        </w:rPr>
      </w:pPr>
      <w:r w:rsidRPr="00285D68">
        <w:rPr>
          <w:sz w:val="20"/>
          <w:szCs w:val="20"/>
        </w:rPr>
        <w:t>Ковернинского муниципального округа</w:t>
      </w:r>
    </w:p>
    <w:p w:rsidR="00017665" w:rsidRPr="00285D68" w:rsidRDefault="005937B4" w:rsidP="00017665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>«</w:t>
      </w:r>
      <w:r w:rsidR="00017665" w:rsidRPr="00285D68">
        <w:rPr>
          <w:sz w:val="20"/>
          <w:szCs w:val="20"/>
        </w:rPr>
        <w:t>О бюджете муниципального округа</w:t>
      </w:r>
    </w:p>
    <w:p w:rsidR="00017665" w:rsidRPr="00285D68" w:rsidRDefault="00017665" w:rsidP="00017665">
      <w:pPr>
        <w:tabs>
          <w:tab w:val="left" w:pos="2160"/>
          <w:tab w:val="left" w:pos="6480"/>
        </w:tabs>
        <w:suppressAutoHyphens/>
        <w:jc w:val="right"/>
        <w:outlineLvl w:val="0"/>
        <w:rPr>
          <w:sz w:val="20"/>
          <w:szCs w:val="20"/>
        </w:rPr>
      </w:pPr>
      <w:r w:rsidRPr="00285D68">
        <w:rPr>
          <w:sz w:val="20"/>
          <w:szCs w:val="20"/>
        </w:rPr>
        <w:t xml:space="preserve"> на 202</w:t>
      </w:r>
      <w:r w:rsidR="00344B5B" w:rsidRPr="00285D68">
        <w:rPr>
          <w:sz w:val="20"/>
          <w:szCs w:val="20"/>
        </w:rPr>
        <w:t>6</w:t>
      </w:r>
      <w:r w:rsidRPr="00285D68">
        <w:rPr>
          <w:sz w:val="20"/>
          <w:szCs w:val="20"/>
        </w:rPr>
        <w:t xml:space="preserve"> год и на  плановый период 202</w:t>
      </w:r>
      <w:r w:rsidR="00344B5B" w:rsidRPr="00285D68">
        <w:rPr>
          <w:sz w:val="20"/>
          <w:szCs w:val="20"/>
        </w:rPr>
        <w:t>7</w:t>
      </w:r>
      <w:r w:rsidRPr="00285D68">
        <w:rPr>
          <w:sz w:val="20"/>
          <w:szCs w:val="20"/>
        </w:rPr>
        <w:t xml:space="preserve"> и 202</w:t>
      </w:r>
      <w:r w:rsidR="00344B5B" w:rsidRPr="00285D68">
        <w:rPr>
          <w:sz w:val="20"/>
          <w:szCs w:val="20"/>
        </w:rPr>
        <w:t>8</w:t>
      </w:r>
      <w:r w:rsidR="005937B4">
        <w:rPr>
          <w:sz w:val="20"/>
          <w:szCs w:val="20"/>
        </w:rPr>
        <w:t xml:space="preserve"> годов»</w:t>
      </w:r>
    </w:p>
    <w:p w:rsidR="00017665" w:rsidRPr="00285D68" w:rsidRDefault="00017665" w:rsidP="00017665">
      <w:pPr>
        <w:tabs>
          <w:tab w:val="left" w:pos="0"/>
        </w:tabs>
        <w:suppressAutoHyphens/>
        <w:ind w:hanging="3"/>
        <w:jc w:val="right"/>
        <w:rPr>
          <w:sz w:val="20"/>
          <w:szCs w:val="20"/>
        </w:rPr>
      </w:pPr>
    </w:p>
    <w:p w:rsidR="00017665" w:rsidRPr="00285D68" w:rsidRDefault="00017665" w:rsidP="00017665">
      <w:pPr>
        <w:widowControl w:val="0"/>
        <w:suppressAutoHyphens/>
        <w:jc w:val="center"/>
        <w:rPr>
          <w:b/>
          <w:sz w:val="20"/>
          <w:szCs w:val="20"/>
        </w:rPr>
      </w:pPr>
      <w:r w:rsidRPr="00285D68">
        <w:rPr>
          <w:b/>
          <w:sz w:val="20"/>
          <w:szCs w:val="20"/>
        </w:rPr>
        <w:t>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бюджета на 202</w:t>
      </w:r>
      <w:r w:rsidR="00344B5B" w:rsidRPr="00285D68">
        <w:rPr>
          <w:b/>
          <w:sz w:val="20"/>
          <w:szCs w:val="20"/>
        </w:rPr>
        <w:t>6</w:t>
      </w:r>
      <w:r w:rsidRPr="00285D68">
        <w:rPr>
          <w:b/>
          <w:sz w:val="20"/>
          <w:szCs w:val="20"/>
        </w:rPr>
        <w:t xml:space="preserve"> год и на плановый период 202</w:t>
      </w:r>
      <w:r w:rsidR="00344B5B" w:rsidRPr="00285D68">
        <w:rPr>
          <w:b/>
          <w:sz w:val="20"/>
          <w:szCs w:val="20"/>
        </w:rPr>
        <w:t>7</w:t>
      </w:r>
      <w:r w:rsidRPr="00285D68">
        <w:rPr>
          <w:b/>
          <w:sz w:val="20"/>
          <w:szCs w:val="20"/>
        </w:rPr>
        <w:t xml:space="preserve"> и 202</w:t>
      </w:r>
      <w:r w:rsidR="00344B5B" w:rsidRPr="00285D68">
        <w:rPr>
          <w:b/>
          <w:sz w:val="20"/>
          <w:szCs w:val="20"/>
        </w:rPr>
        <w:t>8</w:t>
      </w:r>
      <w:r w:rsidRPr="00285D68">
        <w:rPr>
          <w:b/>
          <w:sz w:val="20"/>
          <w:szCs w:val="20"/>
        </w:rPr>
        <w:t xml:space="preserve"> годов </w:t>
      </w:r>
    </w:p>
    <w:p w:rsidR="00D70E67" w:rsidRPr="00A57C85" w:rsidRDefault="00017665" w:rsidP="00A57C85">
      <w:pPr>
        <w:tabs>
          <w:tab w:val="left" w:pos="9214"/>
        </w:tabs>
        <w:jc w:val="right"/>
        <w:rPr>
          <w:color w:val="000000"/>
          <w:sz w:val="18"/>
          <w:szCs w:val="18"/>
        </w:rPr>
      </w:pPr>
      <w:r w:rsidRPr="00F36A20">
        <w:rPr>
          <w:color w:val="000000"/>
          <w:sz w:val="18"/>
          <w:szCs w:val="18"/>
        </w:rPr>
        <w:t>(тыс. рублей)</w:t>
      </w:r>
    </w:p>
    <w:tbl>
      <w:tblPr>
        <w:tblW w:w="10077" w:type="dxa"/>
        <w:tblInd w:w="96" w:type="dxa"/>
        <w:tblLook w:val="04A0" w:firstRow="1" w:lastRow="0" w:firstColumn="1" w:lastColumn="0" w:noHBand="0" w:noVBand="1"/>
      </w:tblPr>
      <w:tblGrid>
        <w:gridCol w:w="4407"/>
        <w:gridCol w:w="1386"/>
        <w:gridCol w:w="675"/>
        <w:gridCol w:w="1199"/>
        <w:gridCol w:w="1276"/>
        <w:gridCol w:w="1134"/>
      </w:tblGrid>
      <w:tr w:rsidR="00227D1A" w:rsidRPr="00227D1A" w:rsidTr="00227D1A">
        <w:trPr>
          <w:trHeight w:val="630"/>
        </w:trPr>
        <w:tc>
          <w:tcPr>
            <w:tcW w:w="4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sz w:val="18"/>
                <w:szCs w:val="18"/>
              </w:rPr>
            </w:pPr>
            <w:r w:rsidRPr="00227D1A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 xml:space="preserve"> 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 xml:space="preserve"> 2028 год</w:t>
            </w:r>
          </w:p>
        </w:tc>
      </w:tr>
      <w:tr w:rsidR="00227D1A" w:rsidRPr="00227D1A" w:rsidTr="00227D1A">
        <w:trPr>
          <w:trHeight w:val="630"/>
        </w:trPr>
        <w:tc>
          <w:tcPr>
            <w:tcW w:w="4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Целевая статья расходов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Вид рас-ходов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27D1A" w:rsidRPr="00227D1A" w:rsidTr="00227D1A">
        <w:trPr>
          <w:trHeight w:val="630"/>
        </w:trPr>
        <w:tc>
          <w:tcPr>
            <w:tcW w:w="4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27D1A" w:rsidRPr="00227D1A" w:rsidTr="00227D1A">
        <w:trPr>
          <w:trHeight w:val="24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1 405 530,5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1 111 235,8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1 359 981,2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"Развитие образования Ковернинского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659 594,2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603 780,3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821 279,3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"Развитие общего образования"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511 487,7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506 591,2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517 869,6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Совершенствование дошкольного образования как института социального развития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146 236,8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145 790,0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149 864,4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01.1.01.20590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57 508,7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56 673,6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57 059,1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01.1.01.20590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22 774,3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22 611,0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22 611,0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01.1.01.20590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34 604,4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33 932,6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34 318,1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01.1.01.20590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исполнение полномочий в сфере общего образования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01.1.01.73070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88 137,6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88 523,3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92 187,7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01.1.01.73070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85 170,2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85 517,7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89 177,3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01.1.01.73070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2 967,4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3 005,6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3 010,4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исполнение полномочий по финансовому обеспечению осуществления присмотра и ухода за детьми-инвалидами, детьми сиротами и детьми, оставшимся без попечения родителей, а также за детьми с туберкулезной интоксикацией, обучающимся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01.1.01.73170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590,5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617,6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01.1.01.73170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590,5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617,6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деятельности общеобразовательных организаций, подведомственных управлению образования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341 186,5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336 714,4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343 891,0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01.1.03.21590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136 262,3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132 771,9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132 365,5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01.1.03.21590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68 290,9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68 225,8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68 210,3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01.1.03.21590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66 888,4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63 563,5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63 172,6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01.1.03.21590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1 083,0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982,6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982,6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01.1.03.73070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190 291,4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191 124,2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199 035,7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01.1.03.73070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172 204,5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172 931,0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179 802,2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01.1.03.73070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18 086,9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18 193,2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19 233,5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01.1.03.73140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729,6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763,1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01.1.03.73140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729,6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763,1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исполнение полномочий по финансовому обеспечению осуществления присмотра и ухода за детьми-инвалидами, детьми сиротами и детьми, оставшимся без попечения родителей, а также за детьми с туберкулезной интоксикацией, обучающимся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01.1.03.73170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01.1.03.73170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01.1.03.74590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1 556,0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01.1.03.74590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1 556,0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01.1.03.L3040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9 160,7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8 952,1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8 586,0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01.1.03.L3040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9 160,7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8 952,1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8 586,0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01.1.03.S2480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375,9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393,2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01.1.03.S2480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375,9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377,5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393,2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01.1.03.S2490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2 736,8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2 681,8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2 670,3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01.1.03.S2490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2 736,8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2 681,8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2 670,3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Выплата компенсации части родительской платы за присмотр и уход за ребенком в муниципальных дошкольных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01.1.05.00000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4 208,6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01.1.05.73110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4 208,6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01.1.05.73110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63,1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63,1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01.1.05.73110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4 145,5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4 145,5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4 145,5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01.1.Ю0.00000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19 855,8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19 878,2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19 905,6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Региональный проект "Педагоги и наставники"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01.1.Ю6.00000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19 855,8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19 878,2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19 905,6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01.1.Ю6.50500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729,1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781,2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781,2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01.1.Ю6.50500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729,1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781,2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781,2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01.1.Ю6.51790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1 940,3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2 223,1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2 250,5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01.1.Ю6.51790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1 940,3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2 223,1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2 250,5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01.1.Ю6.53030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17 186,4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16 873,9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16 873,9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01.1.Ю6.53030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17 186,4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16 873,9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16 873,9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"Развитие дополнительного образования и воспитания детей и молодежи"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32 876,8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32 900,2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32 940,9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Формирование единого воспитательного пространства в Ковернинском муниципальном округе, развитие системы дополнительного образования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14 647,3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14 647,3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14 647,3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 ДО "Центр психолого-педагогической, медицинской и социальной помощи"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01.2.01.00590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4 731,8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4 731,8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4 731,8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01.2.01.00590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4 731,8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4 731,8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4 731,8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01.2.01.23590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9 915,5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9 915,5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9 915,5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01.2.01.23590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9 915,5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9 915,5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9 915,5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Организация отдыха и оздоровление детей, в том числе находящихся в трудной жизненной ситуации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2 441,5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2 464,9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2 505,6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01.2.02.24910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1 998,6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2 042,3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01.2.02.24910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1 738,2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1 412,3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01.2.02.24910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430,0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01.2.02.24910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01.2.02.73320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442,9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444,9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463,3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01.2.02.73320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442,9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444,9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463,3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Организационно-воспитательная работа с молодежью, профилактика асоциальных явлений в молодежной среде, вовлечение молодых людей в общественную и политическую жизнь, содействие в решении социально-экономических проблем молодежи, содействие развитию института молодой семьи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01.2.03.00000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255,1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01.2.03.25200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255,1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01.2.03.25200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255,1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01.2.04.00000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15 532,9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15 532,9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15 532,9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01.2.04.23590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15 532,9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15 532,9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15 532,9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01.2.04.23590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15 426,8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15 426,8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15 426,8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01.2.04.23590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106,1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01.3.00.00000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963,6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967,7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1 007,1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Организационно-техническое и информационно-методическое сопровождение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01.3.01.00000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963,6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967,7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1 007,1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01.3.01.73010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963,6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967,7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1 007,1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01.3.01.73010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884,3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933,4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972,8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01.3.01.73010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79,3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"Патриотическое воспитание и подготовка граждан в Ковернинском муниципальном округе Нижегородской области к военной службе"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01.4.00.00000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Формирование духовности, нравственности, патриотизма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01.4.01.00000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Проведение мероприятий для детей и молодежи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01.4.01.25200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01.4.01.25200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Подпрограмма "Ресурсное обеспечение сферы образования в Ковернинском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79 242,0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28 297,1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28 820,5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Укрепление материально-технической базы организаций, подведомственных управлению образования администрации Ковернинского муниципального округа, подготовка к новому учебному году, капитальный ремонт, аварийные работы, реализация планов укрепления материально-технической базы образовательных организаций, планов мероприятий по противопожарной безопасности образовательных организаций, модернизация и обновление автобусного парка для перевозки учащихся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19 539,3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28 297,1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28 820,5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 ДО "Центр психолого-педагогической, медицинской и социальной помощи"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01.5.01.00590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514,6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01.5.01.00590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514,6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01.5.01.20590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3 069,4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3 879,8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3 879,8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01.5.01.20590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3 069,4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3 879,8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3 879,8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01.5.01.21590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11 914,1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6 966,2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6 966,2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01.5.01.21590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11 914,1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6 966,2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6 966,2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капитальный ремонт образовательных организаций Нижегородской области за счет средств областного и местного бюджетов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01.5.01.S2180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12 308,7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12 619,3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01.5.01.S2180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12 308,7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12 619,3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01.5.01.S2250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4 022,7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5 142,4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5 355,2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01.5.01.S2250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4 022,7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5 142,4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5 355,2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01.5.Ю0.00000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59 702,7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Региональный проект "Все лучшее детям"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01.5.Ю4.00000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59 702,7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мероприятий по модернизации школьных систем образования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01.5.Ю4.А7500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59 702,7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01.5.Ю4.А7500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59 702,7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"Социально-правовая защита детей в Ковернинском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01.6.00.00000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1 449,8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в отношении несовершеннолетних граждан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01.6.01.00000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1 449,8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единую субвенцию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01.6.01.73950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1 449,8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01.6.01.73950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1 406,0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1 406,0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1 406,0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01.6.01.73950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43,8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33 554,3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33 554,3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33 554,3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5 896,9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5 896,9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5 896,9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функций муниципальных органов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01.7.01.00190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5 896,9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5 896,9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5 896,9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01.7.01.00190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5 844,7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5 844,7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5 844,7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01.7.01.00190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52,2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52,2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52,2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27 657,4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27 657,4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27 657,4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01.7.02.46590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27 657,4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27 657,4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27 657,4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01.7.02.46590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24 981,2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24 981,2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24 981,2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01.7.02.46590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2 657,4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2 671,2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2 671,2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01.7.02.46590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01.7.02.46590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"Строительство детского сада в Ковернинском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01.8.00.00000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Национальный проект "Семья"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01.8.Я0.00000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Региональный проект "Поддержка семьи"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01.8.Я1.00000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адресное строительство детских садов в отдельных населенных пунктах с объективно выявленной потребностью инфраструктуры (зданий)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01.8.Я1.50540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01.8.Я1.50540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"Укрепление общественного здоровья в Ковернинском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02.0.00.00000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46,8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46,8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Организация работы комиссии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02.0.01.00000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02.0.01.25200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02.0.01.25200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Повышение эффективности оказания наркологической помощи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02.0.03.00000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02.0.03.25200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02.0.03.25200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"Развитие физической культуры и спорта Ковернинского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03.0.00.00000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32 210,0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31 419,7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31 419,7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"Организация спортивно-массовых мероприятий и предоставление населению физкультурно-оздоровительных услуг"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03.1.00.00000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30 156,4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29 366,1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29 366,1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Организация и проведение внутриокружных мероприятий и совершенствование спортивного мастерства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03.1.01.00000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1 037,0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1 037,0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1 037,0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спорта, физической культуры и туризма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03.1.01.25270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1 037,0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1 037,0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1 037,0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03.1.01.25270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03.1.01.25270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функционирования отрасли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03.1.02.00000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29 119,4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28 329,1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28 329,1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03.1.02.87590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29 119,4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28 329,1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28 329,1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03.1.02.87590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29 119,4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28 329,1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28 329,1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03.2.00.00000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03.2.01.00000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функций муниципальных органов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03.2.01.00190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03.2.01.00190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2 010,8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2 010,8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2 010,8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03.2.01.00190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"Развитие культуры Ковернинского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102 685,5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93 066,5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93 067,5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"Повышение общественно значимого статуса библиотеки, книги, чтения и уровня общей и информационной культуры"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04.1.00.00000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23 571,7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21 134,4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21 135,4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библиотечного и информационного обслуживания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04.1.01.00000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23 571,7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21 134,4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21 135,4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библиотек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04.1.01.42590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23 514,3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21 075,4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21 075,0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04.1.01.42590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23 514,3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21 075,4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21 075,0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поддержку отрасли культуры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04.1.01.L5190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04.1.01.L5190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"Народное художественное творчество"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04.2.00.00000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51 600,8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45 618,7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45 618,7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Сохранение и развитие народного и художественного творчества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04.2.01.00000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46 456,8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40 903,7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40 903,7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дворцов и домов культуры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04.2.01.40590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46 456,8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40 903,7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40 903,7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04.2.01.40590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04.2.01.40590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45 871,8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40 348,7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40 348,7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Развитие кинематографии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04.2.02.00000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4 715,0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 кинематографии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04.2.02.40590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4 715,0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04.2.02.40590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4 715,0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"Развитие музейного дела 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04.3.00.00000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7 665,0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6 878,4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6 878,4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доступа к культурному наследию, находящемуся в музее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04.3.01.00000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7 665,0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6 878,4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6 878,4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04.3.01.41590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7 665,0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6 878,4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6 878,4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04.3.01.41590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7 665,0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6 878,4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6 878,4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"Деятельность и развитие школ дополнительного образования"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04.4.00.00000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сохранения и развития системы дополнительного образования детей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04.4.01.00000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04.4.01.23590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04.4.01.23590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04.5.00.00000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8 089,6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7 676,6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7 676,6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04.5.01.00000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функций муниципальных органов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04.5.01.00190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04.5.01.00190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централизованной бухгалтерии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04.5.02.00000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6 139,5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5 726,5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5 726,5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04.5.02.46590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6 139,5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5 726,5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5 726,5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04.5.02.46590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5 599,5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5 186,5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5 186,5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04.5.02.46590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532,0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532,0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532,0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04.5.02.46590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04.5.02.46590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"Развитие внутреннего и въездного туризма"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04.6.00.00000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Проведение мероприятий направленных на развитие туризма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04.6.01.00000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туризма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04.6.01.30920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04.6.01.30920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"Социальная поддержка граждан Ковернинского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8 508,2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2 149,2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2 149,2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оказание материальной помощи семьям и гражданам, оказавшимся в трудной жизненной ситуации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05.0.02.25280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05.0.02.25280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по выплате ежемесячной денежной выплаты гражданам, удостоенным звания «Почётный гражданин Ковернинского округа»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05.0.03.00000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378,0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05.0.03.25280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378,0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05.0.03.25280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378,0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организацию мероприятий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05.0.04.00000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423,0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05.0.04.25280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423,0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05.0.04.25280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423,0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субсидии на оказание финансовой поддержки социально ориентированным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05.0.05.00000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670,2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670,2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670,2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Субсидии Ковернинской районной общественной организации ветеранов войны, труда, Вооруженных Сил и правоохранительных органов Нижегородской области на финансовое обеспечение затрат, связанных с проведением мероприятий по формированию комфортной социальной среды для активной жизни ветеранов и граждан пожилого возраста в Ковернинском муниципальном округе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05.0.05.25281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429,0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429,0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05.0.05.25281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429,0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429,0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Субсидии Ковернинской организации Нижегородской областной организации имени Александра Невского Общероссийской общественной организации "Всероссийское общество инвалидов" Ковернинского муниципального округа Нижегородской области на финансовое обеспечение затрат, связанных с проведением мероприятий в сфере интеграции инвалидов и лиц с ограниченными возможностями здоровья в общество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05.0.05.25282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241,2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241,2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05.0.05.25282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241,2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241,2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выплату единовременного пособия на рождение ребенка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05.0.06.00000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05.0.06.25280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05.0.06.25280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оказание социальной поддержки одарённых детей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05.0.07.00000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05.0.07.25280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05.0.07.25280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05.0.07.25280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социальную поддержку малообеспеченных семей и семей, нуждающихся в особой заботе государства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05.0.08.00000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05.0.08.25280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05.0.08.25280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социальной поддержки инвалидов и ветеранов боевых действий, семей погибших (умерших) инвалидов и ветеранов боевых действий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05.0.09.00000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05.0.09.25280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05.0.09.25280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выплату гражданам, заключившим контракт о прохождении военной службы в Вооруженных Силах РФ в целях участия в специальной военной операции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05.0.10.00000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6 300,0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единовременной денежной выплаты гражданам, заключившим контракт о прохождении военной службы в Вооруженных Силах РФ в целях участия в специальной военной операции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05.0.10.25280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6 300,0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05.0.10.25280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6 300,0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"Содействие занятости населения Ковернинского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06.0.00.00000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582,2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607,8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607,8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Создание дополнительных временных рабочих мест для несовершеннолетних граждан, способствующих профилактике правонарушений в подростковой среде и получению подростками первичных профессиональных трудовых навыков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06.0.02.00000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582,2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06.0.02.29910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582,2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06.0.02.29910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582,2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365,5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06.0.02.29910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242,3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"Обеспечение граждан Ковернинского муниципального округа Нижегородской области доступным и комфортным жильем"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07.0.00.00000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38 182,6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45 156,1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42 201,3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"Выполнение обязательств по обеспечению жильем отдельных категорий граждан"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25 755,6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33 023,3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30 068,5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жилья детям-сиротам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21 909,7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26 602,4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26 602,4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07.1.01.Д0820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21 909,7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26 602,4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26 602,4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07.1.01.Д0820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21 909,7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26 602,4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26 602,4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жилья лицам, нуждающимся в жилых помещениях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499,6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4 371,1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1941 - 1945 годов"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07.1.02.51340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4 371,1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07.1.02.51340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4 371,1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07.1.02.S2400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499,6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07.1.02.S2400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499,6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Выплаты гражданам на компенсацию части процентной ставки по кредитам, выданным на приобретение или строительство жилья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07.1.03.00000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гражданам на компенсацию части процентной ставки по кредитам, выданным на приобретение или строительство жилья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07.1.03.28500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07.1.03.28500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Социальные выплаты населению на газификацию жилья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07.1.04.00000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социальные выплаты населению на газификацию жилья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07.1.04.28501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07.1.04.28501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Предоставление социальных выплат на возмещение части процентной ставки по кредитам, полученными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гражданами на газификацию жилья в российских кредитных организациях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07.1.05.00000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47,6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Расходы на предоставление социальных выплат на возмещение части процентной ставки по кредитам, полученными гражданами на газификацию жилья в российских кредитных организациях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07.1.05.28502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07.1.05.28502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07.1.05.28502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07.1.05.74500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07.1.05.74500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Ремонт жилых помещений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07.1.06.00000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929,9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жилищного хозяйства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07.1.06.03000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929,9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07.1.06.03000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872,6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07.1.06.03000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Снос аварийного жилья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07.1.08.00000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2 040,0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687,5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снос аварийного жилья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07.1.08.28503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07.1.08.28503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07.1.08.S2120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687,5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07.1.08.S2120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687,5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07.1.И0.00000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2 074,0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Региональный проект "Жилье"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07.1.И2.00000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2 074,0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07.1.И2.67484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665,2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07.1.И2.67484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665,2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07.1.И2.6748V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1 408,8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07.1.И2.6748V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1 408,8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07.2.00.00000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12 427,0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12 132,8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12 132,8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07.2.01.00000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12 427,0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12 132,8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12 132,8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муниципальных органов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07.2.01.00190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12 427,0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12 132,8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12 132,8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07.2.01.00190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11 626,0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11 896,0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11 896,0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07.2.01.00190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236,6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07.2.01.00190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"Обеспечение населения Ковернинского муниципального округа Нижегородской области качественными услугами в сфере жилищно-коммунального хозяйства"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08.0.00.00000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45 826,8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45 737,1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45 392,2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"Комплексное развитие систем коммунальной инфраструктуры"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27 756,9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27 661,7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27 316,8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Выполнение модернизации объектов инженерной инфраструктуры жилищно-коммунального комплекса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8 758,1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11 236,9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10 892,0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предоставление МП Ковернинского муниципального округа "ЖКХ"Ковернино" субсидий на возмещение недополученных доходов, возникших в связи с приведением размера платы граждан за коммунальные услуги в соответствие с установленными предельными индексами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08.1.01.29700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08.1.01.29700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Субсидии на осуществление капитальных вложений в объекты капитального строительства муниципальной собственности Ковернинского муниципального округа или приобретение объектов недвижимого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имущества в муниципальную собственность Ковернинского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08.1.01.29800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1 668,7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08.1.01.29800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1 668,7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предоставление МП Ковернинского муниципального округа "ЖКХ"Ковернино" субсидий на погашение кредиторской задолженности за электрическую энергию, природный газ и топливо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08.1.01.29990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08.1.01.29990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предоставление МП Ковернинского муниципального округа "ЖКХ"Ковернино" субсидий на погашение кредиторской задолженности за электрическую энергию, природный газ и топливо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08.1.01.S2090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744,5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3 722,5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3 722,5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08.1.01.S2090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744,5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3 722,5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3 722,5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08.1.01.S2860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344,9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1 379,4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1 034,5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08.1.01.S2860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344,9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1 379,4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1 034,5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мест захоронения Ковернинского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содержание мест захоронения Ковернинского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08.1.02.04000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08.1.02.04000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Повышение уровня благоустройства, озеленения и санитарного состояния территории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08.1.03.00000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18 298,8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16 424,8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16 424,8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Прочие мероприятия по благоустройству территорий Ковернинского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18 298,8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16 424,8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16 424,8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7 569,4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10 724,4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8 850,4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8 850,4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"Энергосбережение и повышение энергетической эффективности Ковернинского муниципального округа"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08.2.00.00000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18 069,9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18 075,4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18 075,4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Установка приборов учета в муниципальных учреждениях , предприятиях, жилых помещениях муниципального жилищного фонда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08.2.02.00000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08.2.02.03000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08.2.02.03000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качественного уличного освещения, повышение эффективности установок наружного освещения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08.2.04.00000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18 029,9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18 035,4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18 035,4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уличное освещение населенных пунктов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08.2.04.01000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18 029,9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18 035,4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18 035,4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08.2.04.01000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18 023,8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18 030,4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18 030,4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08.2.04.01000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в Ковернинском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09.0.00.00000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40 029,4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36 347,3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36 347,3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безопасных условий жизнедеятельности на территории округа, уменьшение гибели людей, травматизма и размера материальных потерь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826,8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675,6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675,6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09.0.01.25040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09.0.01.25040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Эксплуатационно-техническое обслуживание оборудования региональной (муниципальной) автоматизированной системы централизованного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оповещения населения Нижегородской области на территории Ковернинского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09.0.01.28950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706,8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09.0.01.28950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706,8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31 189,1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27 658,2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27 658,2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деятельности муниципальной пожарной охраны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09.0.02.00590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26 227,6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25 861,7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25 861,7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09.0.02.00590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22 927,3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22 927,3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22 927,3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09.0.02.00590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3 295,3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2 929,4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2 929,4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09.0.02.00590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Строительство наружных противопожарных резервуаров и площадок (пирсов) для установки пожарной техники, ремонт плотин и пожарных водоемов для целей пожаротушения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09.0.02.00591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4 075,0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09.0.02.00591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4 075,0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гражданской обороны, предупреждения и ликвидации чрезвычайных ситуаций , обеспечения пожарной безопасности и безопасности людей на водных объектах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09.0.02.00592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840,0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890,0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09.0.02.00592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840,0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890,0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Проведение профилактических мероприятий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09.0.02.96500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106,5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09.0.02.96500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106,5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Совершенствование системы подготовки руководящего состава и населения в области предупреждения и ликвидации чрезвычайных ситуаций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09.0.03.00000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213,0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Обучение в учебно-методическом центре должностных лиц и специалистов по предупреждению и ликвидации чрезвычайных ситуаций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09.0.03.00590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213,0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09.0.03.00590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213,0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функционирования единой дежурно-диспетчерской службы и создание системы обеспечения вызова экстренных оперативных служб по единому номеру "112" в Ковернинском муниципальном округе Нижегородской области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09.0.04.00000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461,5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доступа к сети местной телефонной связи, предоставление в пользование абонентской линии, предоставление местных телефонных соединений, получение услуг внутризоновой телефонной связи, оказание услуг междугородной и международной телефонной связи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09.0.04.00590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461,5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09.0.04.00590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461,5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организационных и информационных условий функционирования единой дежурно-диспетчерской службы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09.0.05.00000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7 339,0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7 339,0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7 339,0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единой дежурно-диспетчерской службы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09.0.05.00590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7 339,0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7 339,0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7 339,0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09.0.05.00590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7 030,5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7 030,5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7 030,5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09.0.05.00590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308,5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308,5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"Информационное общество Ковернинского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4 007,7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3 963,5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3 963,5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"Информационная среда"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10.1.00.00000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Предоставление субсидий на выполнение муниципального задания по информированию населения о деятельности органов местного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самоуправления, а также по вопросам, имеющим большую социальную значимость, путем производства и выпуска печатных средств массовой информации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10.1.02.00000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Расходы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10.1.02.S2050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10.1.02.S2050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"Внедрение спутниковых навигационных технологий с использованием системы ГЛОНАСС"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496,2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452,0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функционирования и модернизации РНИС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496,2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452,0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Прочие мероприятия в области связи и информатики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496,2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452,0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455,7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413,3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413,3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"Усиление безопасности и обеспечение сохранности архивных фондов Ковернинского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11.0.00.00000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574,2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Укрепление и модернизация материально-технической базы архивов администрации Ковернинского муниципального округа. Развитие информационных технологий в сфере архивного дела.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11.0.01.00000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574,2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Выполнение других обязательств муниципальными органами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11.0.01.00260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574,2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11.0.01.00260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574,2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"Управление муниципальным имуществом Ковернинского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12.0.00.00000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10 151,5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8 744,3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8 744,3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"Управление муниципальным имуществом Ковернинского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2 787,2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1 670,0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Совершенствование учета и разграничения муниципального имущества Ковернинского муниципального округа Нижегородской области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1 812,6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Реализация мероприятий, направленных на повышение эффективности управления муниципальным имуществом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12.1.01.29010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1 152,6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12.1.01.29010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1 152,6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12.1.01.L5990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12.1.01.L5990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Аварийно-диспетчерское обслуживание газопроводов: ТО и АДО газопроводов и газового оборудования.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974,6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12.1.02.05000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974,6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12.1.02.05000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957,2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12.1.02.05000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12.2.00.00000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7 364,3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7 074,3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7 074,3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Реализация мероприятий, направленных на повышение эффективности управления муниципальным имуществом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12.2.01.00000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7 364,3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7 074,3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7 074,3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функций муниципальных органов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12.2.01.00190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7 364,3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7 074,3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7 074,3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12.2.01.00190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6 615,2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6 615,2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6 615,2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12.2.01.00190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749,1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459,1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459,1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lastRenderedPageBreak/>
              <w:t>Муниципальная программа "Развитие агропромышленного комплекса Ковернинского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13.0.00.00000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19 924,9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9 982,9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20 081,8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"Развитие сельского хозяйства, пищевой и перерабатывающей промышленности Ковернинского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13.1.00.00000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1 800,0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1 800,0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Развитие отраслей агропромышленного комплекса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13.1.01.00000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Субсидии на возмещение части затрат на приобретение дизельного топлива для проведения весенних полевых работ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13.1.01.00270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13.1.01.00270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эффективного развития агропромышленного комплекса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13.1.04.00000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Выполнение других обязательств муниципальными органами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13.1.04.00260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13.1.04.00260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"Комплексное развитие сельских территорий Ковернинского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13.3.00.00000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10 414,3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472,3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10 571,2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Строительство жилья, предоставляемого по договору найма жилого помещения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13.3.04.00000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1 173,1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472,3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3 226,2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строительство жилого помещения (жилого дома), предоставляемого гражданам РФ, проживающим на сельских территориях, по договору найма жилого помещения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13.3.04.L5760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1 173,1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472,3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3 226,2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13.3.04.L5760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1 173,1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472,3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3 226,2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13.3.05.00000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9 241,2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7 345,0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13.3.05.S5767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4 831,3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7 345,0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13.3.05.S5767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4 831,3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7 345,0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13.3.05.Д5767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4 409,9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13.3.05.Д5767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4 409,9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13.5.00.00000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7 710,6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выполнения целей, задач и показателей муниципальной программы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13.5.01.00000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7 710,6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единую субвенцию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13.5.01.73910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7 710,6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13.5.01.73910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7 315,9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7 315,9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7 315,9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13.5.01.73910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393,7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393,7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13.5.01.73910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"Повышение эффективности бюджетных расходов в Ковернинском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14.0.00.00000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16 868,1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открытости и прозрачности информации о бюджетном процессе и деятельности органов местного самоуправления Ковернинского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14.0.03.00000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16 868,1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деятельности финансового органа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14.0.03.00190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16 868,1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14.0.03.00190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16 306,4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16 306,4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16 306,4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14.0.03.00190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559,7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559,7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14.0.03.00190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lastRenderedPageBreak/>
              <w:t>Муниципальная программа "Развитие предпринимательства Ковернинского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15.0.00.00000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4 553,3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4 552,1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4 552,1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Создание благоприятных условий для ведения малого и среднего бизнеса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198,3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147,1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147,1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способствующие созданию благоприятных условий для ведения малого и среднего бизнеса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15.0.01.30910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180,3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130,3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15.0.01.30910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180,3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130,3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Организация и проведение ярмарок в Ковернинском муниципальном округе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15.0.01.30940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15.0.01.30940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Эффективная кредитно-финансовая и инвестиционная поддержка субъектов малого и среднего предпринимательства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1 555,0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1 605,0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1 605,0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Финансовая и инвестиционная поддержка субъектов малого и среднего предпринимательства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15.0.02.30910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15.0.02.30910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Субсидии на возмещение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15.0.02.30920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15.0.02.30920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Субсидии на возмещение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15.0.02.30930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15.0.02.30930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Субсидии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15.0.02.S2060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15.0.02.S2060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Создание развитой и эффективной инфраструктуры поддержки субъектов малого и среднего предпринимательства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15.0.03.00000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2 800,0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Субсидии автономной некоммерческой организации "Центр поддержки предпринимательства" Ковернинского муниципального округа на реализацию мероприятий в рамках муниципальной программы "Развитие предпринимательства Ковернинского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15.0.03.30910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2 800,0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15.0.03.30910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2 800,0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"Создание благоприятных условий в целях привлечения медицинских работников для работы в государственных учреждениях здравоохранения, осуществляющих деятельность на территории Ковернинского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16.0.00.00000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1 265,6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1 338,0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1 338,0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Социальная поддержка успешно обучающихся студентов в медицинских государственных образовательных учреждениях:</w:t>
            </w:r>
            <w:r w:rsidRPr="00227D1A">
              <w:rPr>
                <w:color w:val="000000"/>
                <w:sz w:val="18"/>
                <w:szCs w:val="18"/>
              </w:rPr>
              <w:br/>
              <w:t xml:space="preserve">- высшего профессионального образования, на основании трехстороннего договора, в целях привлечения их на работу в государственные учреждения здравоохранения, осуществляющие деятельность на территории Ковернинского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муниципального округа, по завершении обучения и получении сертификата специалиста на контрактной основе;</w:t>
            </w:r>
            <w:r w:rsidRPr="00227D1A">
              <w:rPr>
                <w:color w:val="000000"/>
                <w:sz w:val="18"/>
                <w:szCs w:val="18"/>
              </w:rPr>
              <w:br/>
              <w:t>- среднего профессионального образования, на основании трехстороннего договора, в целях привлечения их на работу в государственные учреждения здравоохранения, осуществляющие деятельность на территории Ковернинского муниципального округа, по завершении обучения и получении диплома по специальности фельдшер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16.0.01.00000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312,0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16.0.01.25280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312,0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16.0.01.25280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312,0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Социальная поддержка успешно обучающихся:</w:t>
            </w:r>
            <w:r w:rsidRPr="00227D1A">
              <w:rPr>
                <w:color w:val="000000"/>
                <w:sz w:val="18"/>
                <w:szCs w:val="18"/>
              </w:rPr>
              <w:br/>
              <w:t>- в ординатуре студентов медицинских государственных образовательных учреждений высшего профессионального образования, на основании трехстороннего договора, в целях привлечения их на работу в государственные учреждения здравоохранения, осуществляющие деятельность на территории Ковернинского муниципального округа, по завершении обучения и получении сертификата специалиста на контрактной основе;</w:t>
            </w:r>
            <w:r w:rsidRPr="00227D1A">
              <w:rPr>
                <w:color w:val="000000"/>
                <w:sz w:val="18"/>
                <w:szCs w:val="18"/>
              </w:rPr>
              <w:br/>
              <w:t>- на курсах переподготовки студентов медицинских государственных образовательных учреждений среднего профессионального образования, на основании трехстороннего договора, в целях привлечения их на работу в государственные учреждения здравоохранения, осуществляющие деятельность на территории Ковернинского муниципального округа, по завершении обучения и получении диплома по специальности фельдшер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16.0.02.00000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276,0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16.0.02.25280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276,0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16.0.02.25280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276,0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единовременной выплаты (подъемных):</w:t>
            </w:r>
            <w:r w:rsidRPr="00227D1A">
              <w:rPr>
                <w:color w:val="000000"/>
                <w:sz w:val="18"/>
                <w:szCs w:val="18"/>
              </w:rPr>
              <w:br/>
              <w:t>- врачам - специалистам, в том числе прибывшим в Ковернинский муниципальный округ из других территорий Нижегородской области, других субъектов Российской Федерации для работы в государственных учреждениях здравоохранения, осуществляющих деятельность на территории Ковернинского муниципального округа;</w:t>
            </w:r>
            <w:r w:rsidRPr="00227D1A">
              <w:rPr>
                <w:color w:val="000000"/>
                <w:sz w:val="18"/>
                <w:szCs w:val="18"/>
              </w:rPr>
              <w:br/>
              <w:t>-фельдшерам, в том числе прибывшим в Ковернинский муниципальный округ из других территорий Нижегородской области, других субъектов Российской Федерации для работы в государственных учреждениях здравоохранения, осуществляющих деятельность на территории Ковернинского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16.0.03.00000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677,6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750,0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16.0.03.25280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677,6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750,0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16.0.03.25280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677,6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750,0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"Обеспечение общественного порядка и противодействия преступности в Ковернинском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17.0.00.00000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99,2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79,2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Совершенствование мероприятий по охране общественного порядка, защите конституционных прав и свобод граждан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17.0.01.00000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61,2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41,2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17.0.01.26100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61,2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41,2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17.0.01.26100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61,2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41,2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Профилактика детской безнадзорности, беспризорности и правонарушений среди несовершеннолетних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17.0.02.00000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17.0.02.26100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17.0.02.26100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17.0.02.26100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lastRenderedPageBreak/>
              <w:t>Муниципальная программа "Повышение безопасности дорожного движения в Ковернинском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18.0.00.00000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9 958,2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9 958,2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9 958,2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Предупреждение детского дорожно-транспортного травматизма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18.0.04.00000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18.0.04.26100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18.0.04.26100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Совершенствование контрольно-надзорной деятельности соответствующих органов в области обеспечения безопасности дорожного движения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18.0.06.00000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18.0.06.26100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18.0.06.26100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на финансовое обеспечение оплаты части затрат в связи с предоставлением транспортных услуг населению и услуг по организации транспортного обслуживания населения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18.0.09.00000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предоставление субсидии на финансовое обеспечение оплаты части затрат ООО "Ковернинский автопарк" в связи с предоставлением транспортных услуг населению и услуг по организации транспортного обслуживания населения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18.0.09.29704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18.0.09.29704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"Охрана окружающей среды Ковернинского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19.0.00.00000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1 420,1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1 337,6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180,6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Предотвращение вредного воздействия отходов производства и потребления на здоровье человека и окружающую среду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1 229,5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1 157,0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создание (обустройство) контейнерных площадок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19.0.01.S2670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593,1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19.0.01.S2670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593,1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приобретение контейнеров и (или) бункеров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19.0.01.S2870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636,4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19.0.01.S2870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636,4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Предупреждение и устранение нарушений в области охраны окружающей среды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168,1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158,1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Проведение рейдов по охране окружающей среды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19.0.02.25150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131,6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131,6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19.0.02.25150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131,6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131,6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Возмещение затрат на снижение численности разносчиков заболевания бешенством (диких животных) на территории Ковернинского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19.0.02.25160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19.0.02.25160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Формирование у населения всех возрастов и социальных групп активной жизненной позиции в деле практического участия в мероприятиях по формированию благоприятной окружающей среды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19.0.03.00000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Организация и проведение экологических мероприятий для различных слоев населения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19.0.03.25150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19.0.03.25150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"Противодействие коррупции в Ковернинском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20.0.00.00000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36,0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Организация на территории Ковернинского муниципального округа антикоррупционного образования и пропаганды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20.0.04.00000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51,0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Выполнение других обязательств муниципальными органами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20.0.04.00260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51,0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20.0.04.00260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51,0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Совершенствование деятельности органов местного самоуправления по размещению муниципального заказа в целях противодействия коррупционным проявлениям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20.0.07.00000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Выполнение других обязательств муниципальными органами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20.0.07.00260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20.0.07.00260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Ковернинского муниципального округа Нижегородской области, социальную и культурную адаптацию мигрантов, профилактику межнациональных (межэтнических) конфликтов"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21.0.00.00000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55,5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76,5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76,5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Развитие системы этнокультурного образования, гражданско-патриотического и духовно-нравственного воспитания подрастающего поколения, укрепление толерантности и профилактика экстремизма в молодежной среде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21.0.03.00000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Реализация мероприятий, направленных на развитие системы этнокультурного образования, гражданско-патриотического и духовно-нравственного воспитания подрастающего поколения, укрепление толерантности и профилактика экстремизма в молодежной среде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21.0.03.25700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21.0.03.25700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Содействие этнокультурному развитию, популяризация идей межнациональной солидарности, межэтнического общения, межкультурного взаимодействия, формирование толерантного сознания в обществе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21.0.04.00000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Реализация мероприятий, направленных на содействие, укрепление гражданского единства и гармонизации межнациональных отношений в Ковернинском муниципальном округе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21.0.04.25700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21.0.04.25700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"Противодействие терроризму и экстремизму на территории Ковернинского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22.0.00.00000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768,6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708,6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708,6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Антитеррористическая защищенность объектов с массовым пребыванием людей на территории Ковернинского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22.0.01.00000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768,6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708,6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22.0.01.26100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768,6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708,6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22.0.01.26100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548,6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488,6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488,6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22.0.01.26100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"Обеспечение жильем молодых семей Ковернинского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23.0.00.00000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181,7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188,2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первичной финансовой поддержки молодых семей, нуждающихся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23.0.01.00000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188,2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23.0.01.L4970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188,2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23.0.01.L4970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188,2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"Адресная инвестиционная программа капитальных вложений по Ковернинскому муниципальному округу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24.0.00.00000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207 814,6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22 210,0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35 704,9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Создание материальной базы для развития социальной и инженерной инфраструктуры для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обеспечения повышения качества жизни населения Ковернинского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24.0.01.00000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20 136,2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22 210,0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35 704,9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Строительство, реконструкция, ремонтные работы,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12 056,1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3 940,9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7 850,0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строительство распределительных газопроводов высокого и низкого давлений и газовых вводов к жилым домам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6 032,1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19 210,0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32 704,9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6 022,1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32 694,9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ремонт (капитальный ремонт) зданий (помещений) муниципальной собственности и благоустройство прилегающей к ним территории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24.0.01.S2500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2 048,0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24.0.01.S2500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2 048,0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24.0.И0.00000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187 678,4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Региональный проект "Модернизация систем коммунальной инфраструктуры"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24.0.И3.00000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187 678,4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24.0.И3.51540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187 678,4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24.0.И3.51540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187 678,4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"Улучшение условий и охраны труда в Ковернинском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25.0.00.00000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111,0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111,0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111,0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Улучшение условий и охраны труда у работодателей, расположенных на территории Ковернинского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25.0.01.00000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111,0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111,0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направленные на улучшение условий и охраны труда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111,0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111,0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74,0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"Программа мероприятий по борьбе с борщевиком Сосновского на территории Ковернинского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27.0.00.00000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1 077,4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1 066,7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1 066,7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проводимые в границах населенных пунктов (категория земель – земли населенных пунктов) на территориях общего пользования (земельных участках общего пользования), земельных участках, находящихся в муниципальной собственности, государственной собственности до разграничения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27.0.02.00000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1 077,4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1 066,7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1 066,7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Механические и химические методы борьбы с борщевиком Сосновского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27.0.02.05040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1 077,4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1 066,7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1 066,7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27.0.02.05040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1 077,4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1 066,7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1 066,7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"Формирование современной городской среды на территории Ковернинского муниципального округа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28.0.00.00000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6 460,1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7 508,9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7 573,9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28.0.02.00000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1 535,2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1 535,2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28.0.02.S2980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1 535,2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1 535,2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28.0.02.S2980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1 535,2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1 535,2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28.0.И0.00000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6 460,1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6 038,7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Региональный проект "Формирование комфортной городской среды"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28.0.И4.00000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6 460,1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6 038,7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28.0.И4.55550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6 460,1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6 038,7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28.0.И4.55550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6 460,1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6 038,7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Муниципальная программа "Развитие транспортной инфраструктуры в Ковернинском муниципальном округе Нижегородской области"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29.0.00.00000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59 540,8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41 446,6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43 098,4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Выполнение работ по содержанию автомобильных дорог и искусственных сооружений на них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19 512,4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15 020,0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содержание автомобильных дорог и искусственных сооружений на них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29.0.01.20500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19 512,4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15 020,0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29.0.01.20500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19 512,4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14 020,0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15 020,0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Выполнение работ по ремонту автомобильных дорог и искусственных сооружений на них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40 028,4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27 426,6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28 078,4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по ремонту автомобильных дорог и искусственных сооружений на них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29.0.02.20600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17 030,1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27 426,6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28 078,4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29.0.02.20600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17 030,1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27 426,6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28 078,4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проекта инициативного бюджетирования «Вам решать!» (Ремонт автомобильной дороги по ул.Заречная в д.Анисимово Ковернинского муниципального округа Нижегородской области)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2 924,9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2 924,9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проекта инициативного бюджетирования «Вам решать!» (Ремонт автомобильной дороги к деревенскому кладбищу д.Сухоноска Ковернинского муниципального округа Нижегородской области)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3 859,7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3 859,7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проекта инициативного бюджетирования «Вам решать!» (Ремонт проездов к многоквартирным домам на ул.Молодежная в д.Понурово Ковернинского муниципального округа Нижегородской области)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5 533,5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5 533,5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проекта инициативного бюджетирования «Вам решать!» (Ремонт автомобильной дороги в д.Волково ул.Волковская Ковернинского муниципального округа Нижегородской области (416мп))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3 864,5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3 864,5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проекта инициативного бюджетирования «Вам решать!» (Асфальтирование автомобильной дороги по д.Мокушино Ковернинского муниципального округа Нижегородской области)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4 664,8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4 664,8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проекта инициативного бюджетирования «Вам решать!» (Ремонт автомобильной дороги общего пользования местного значения по ул.Полевая в д.Шадрино Ковернинского муниципального округа Нижегородской области)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2 150,9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2 150,9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133 157,3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122 180,8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132 565,8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133 157,3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122 180,8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132 565,8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90 505,6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89 972,2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88 901,2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73 041,9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72 508,5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71 437,5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61 628,7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61 643,7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61 643,7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11 398,0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10 854,6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9 783,6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Высшее должностное лицо Ковернинского муниципального округа (глава местного самоуправления)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77.7.01.01000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77.7.01.01000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Ежемесячная доплата к пенсиям лицам, замещавшим муниципальные должности Ковернинского муниципального округа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77.7.01.29980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77.7.01.29980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единую субвенцию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77.7.01.73920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738,4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738,4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738,4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77.7.01.73920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698,0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698,0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698,0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77.7.01.73920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40,4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единую субвенцию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77.7.01.73940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735,0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735,0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735,0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77.7.01.73940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698,0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698,0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698,0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77.7.01.73940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Муниципальные учреждения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27 469,8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24 280,3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24 280,3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27 469,8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24 280,3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24 280,3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18 147,4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18 176,3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18 176,3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9 254,5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6 065,0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6 065,0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 за счет средств областного и местного бюджета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10 597,9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3 274,3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14 389,6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Выполнение других обязательств муниципального образования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3 157,0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504,1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630,1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404,1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404,1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2 326,9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77.7.04.05000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2 000,1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77.7.04.05000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391,3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77.7.04.05000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1 608,8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за счет средств фонда на поддержку территорий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77.7.04.22000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929,2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77.7.04.22000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77.7.04.22000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549,2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предоставление Индивидуальному предпринимателю Сорокину А.В.субсидий на возмещение затрат в связи с предоставлением населению банных услуг на территории р.п.Ковернино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77.7.04.29702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77.7.04.29702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Расходы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77.7.04.73310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581,7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77.7.04.73310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581,7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единую субвенцию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77.7.04.73930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77.7.04.73930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3,8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77.7.04.S2600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3 741,4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11 100,0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77.7.04.S2600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3 741,4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11 100,0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 за счет средств федерального бюджета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77.7.05.00000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1 263,0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1 297,0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1 637,7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77.7.05.51180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1 163,1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1 632,2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77.7.05.51180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1 160,1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1 632,2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77.7.05.51180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77.7.05.51200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99,9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77.7.05.51200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99,9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5,5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Прочие непрограммные расходы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77.7.06.00000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3 321,0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3 357,0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3 357,0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77.7.06.05030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77.7.06.05030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77.7.06.05030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77.7.06.25280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за счет средств фонда на поддержку территорий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77.7.06.25850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2 514,0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2 550,0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77.7.06.25850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2 514,0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2 550,0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77.7.06.96010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607,0</w:t>
            </w:r>
          </w:p>
        </w:tc>
      </w:tr>
      <w:tr w:rsidR="00227D1A" w:rsidRPr="00227D1A" w:rsidTr="00227D1A">
        <w:trPr>
          <w:trHeight w:val="20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77.7.06.96010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607,0</w:t>
            </w:r>
          </w:p>
        </w:tc>
      </w:tr>
    </w:tbl>
    <w:p w:rsidR="007E53C0" w:rsidRDefault="007E53C0" w:rsidP="00A57C85">
      <w:pPr>
        <w:tabs>
          <w:tab w:val="left" w:pos="2160"/>
          <w:tab w:val="left" w:pos="6480"/>
        </w:tabs>
        <w:suppressAutoHyphens/>
        <w:outlineLvl w:val="0"/>
        <w:rPr>
          <w:sz w:val="20"/>
          <w:szCs w:val="20"/>
        </w:rPr>
      </w:pPr>
    </w:p>
    <w:p w:rsidR="00017665" w:rsidRPr="00285D68" w:rsidRDefault="00017665" w:rsidP="00017665">
      <w:pPr>
        <w:tabs>
          <w:tab w:val="left" w:pos="2160"/>
          <w:tab w:val="left" w:pos="6480"/>
        </w:tabs>
        <w:suppressAutoHyphens/>
        <w:jc w:val="right"/>
        <w:outlineLvl w:val="0"/>
        <w:rPr>
          <w:sz w:val="20"/>
          <w:szCs w:val="20"/>
        </w:rPr>
      </w:pPr>
      <w:r w:rsidRPr="00285D68">
        <w:rPr>
          <w:sz w:val="20"/>
          <w:szCs w:val="20"/>
        </w:rPr>
        <w:t>Приложение</w:t>
      </w:r>
      <w:r w:rsidR="008A1170">
        <w:rPr>
          <w:sz w:val="20"/>
          <w:szCs w:val="20"/>
        </w:rPr>
        <w:t xml:space="preserve"> </w:t>
      </w:r>
      <w:r w:rsidRPr="00285D68">
        <w:rPr>
          <w:sz w:val="20"/>
          <w:szCs w:val="20"/>
        </w:rPr>
        <w:t>4</w:t>
      </w:r>
    </w:p>
    <w:p w:rsidR="00017665" w:rsidRPr="00285D68" w:rsidRDefault="00017665" w:rsidP="00017665">
      <w:pPr>
        <w:suppressAutoHyphens/>
        <w:jc w:val="right"/>
        <w:outlineLvl w:val="0"/>
        <w:rPr>
          <w:sz w:val="20"/>
          <w:szCs w:val="20"/>
        </w:rPr>
      </w:pPr>
      <w:r w:rsidRPr="00285D68">
        <w:rPr>
          <w:sz w:val="20"/>
          <w:szCs w:val="20"/>
        </w:rPr>
        <w:t>к решению Совета депутатов</w:t>
      </w:r>
    </w:p>
    <w:p w:rsidR="00017665" w:rsidRPr="00285D68" w:rsidRDefault="00017665" w:rsidP="00017665">
      <w:pPr>
        <w:suppressAutoHyphens/>
        <w:jc w:val="right"/>
        <w:rPr>
          <w:sz w:val="20"/>
          <w:szCs w:val="20"/>
        </w:rPr>
      </w:pPr>
      <w:r w:rsidRPr="00285D68">
        <w:rPr>
          <w:sz w:val="20"/>
          <w:szCs w:val="20"/>
        </w:rPr>
        <w:t>Ковернинского муниципального округа</w:t>
      </w:r>
    </w:p>
    <w:p w:rsidR="00017665" w:rsidRPr="00285D68" w:rsidRDefault="00576459" w:rsidP="00017665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>«</w:t>
      </w:r>
      <w:r w:rsidR="00017665" w:rsidRPr="00285D68">
        <w:rPr>
          <w:sz w:val="20"/>
          <w:szCs w:val="20"/>
        </w:rPr>
        <w:t xml:space="preserve">О бюджете муниципального округа </w:t>
      </w:r>
    </w:p>
    <w:p w:rsidR="00017665" w:rsidRPr="00285D68" w:rsidRDefault="00017665" w:rsidP="00017665">
      <w:pPr>
        <w:suppressAutoHyphens/>
        <w:jc w:val="right"/>
        <w:rPr>
          <w:sz w:val="20"/>
          <w:szCs w:val="20"/>
        </w:rPr>
      </w:pPr>
      <w:r w:rsidRPr="00285D68">
        <w:rPr>
          <w:sz w:val="20"/>
          <w:szCs w:val="20"/>
        </w:rPr>
        <w:t>на 202</w:t>
      </w:r>
      <w:r w:rsidR="008409C4" w:rsidRPr="00285D68">
        <w:rPr>
          <w:sz w:val="20"/>
          <w:szCs w:val="20"/>
        </w:rPr>
        <w:t>6</w:t>
      </w:r>
      <w:r w:rsidRPr="00285D68">
        <w:rPr>
          <w:sz w:val="20"/>
          <w:szCs w:val="20"/>
        </w:rPr>
        <w:t xml:space="preserve"> год и на плановый период 202</w:t>
      </w:r>
      <w:r w:rsidR="008409C4" w:rsidRPr="00285D68">
        <w:rPr>
          <w:sz w:val="20"/>
          <w:szCs w:val="20"/>
        </w:rPr>
        <w:t>7</w:t>
      </w:r>
      <w:r w:rsidRPr="00285D68">
        <w:rPr>
          <w:sz w:val="20"/>
          <w:szCs w:val="20"/>
        </w:rPr>
        <w:t xml:space="preserve"> и 202</w:t>
      </w:r>
      <w:r w:rsidR="008409C4" w:rsidRPr="00285D68">
        <w:rPr>
          <w:sz w:val="20"/>
          <w:szCs w:val="20"/>
        </w:rPr>
        <w:t>8</w:t>
      </w:r>
      <w:r w:rsidR="00576459">
        <w:rPr>
          <w:sz w:val="20"/>
          <w:szCs w:val="20"/>
        </w:rPr>
        <w:t xml:space="preserve"> годов»</w:t>
      </w:r>
    </w:p>
    <w:p w:rsidR="00017665" w:rsidRPr="00285D68" w:rsidRDefault="00017665" w:rsidP="00017665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017665" w:rsidRPr="00285D68" w:rsidRDefault="00017665" w:rsidP="00285D68">
      <w:pPr>
        <w:tabs>
          <w:tab w:val="left" w:pos="0"/>
        </w:tabs>
        <w:suppressAutoHyphens/>
        <w:ind w:firstLine="709"/>
        <w:jc w:val="center"/>
        <w:rPr>
          <w:sz w:val="20"/>
          <w:szCs w:val="20"/>
        </w:rPr>
      </w:pPr>
      <w:r w:rsidRPr="00285D68">
        <w:rPr>
          <w:b/>
          <w:sz w:val="20"/>
          <w:szCs w:val="20"/>
        </w:rPr>
        <w:t>Ведомственная структура расходов бюджета муниципального округа на 202</w:t>
      </w:r>
      <w:r w:rsidR="008409C4" w:rsidRPr="00285D68">
        <w:rPr>
          <w:b/>
          <w:sz w:val="20"/>
          <w:szCs w:val="20"/>
        </w:rPr>
        <w:t>6</w:t>
      </w:r>
      <w:r w:rsidR="00285D68">
        <w:rPr>
          <w:b/>
          <w:sz w:val="20"/>
          <w:szCs w:val="20"/>
        </w:rPr>
        <w:t xml:space="preserve"> год и на плановый период </w:t>
      </w:r>
      <w:r w:rsidRPr="00285D68">
        <w:rPr>
          <w:b/>
          <w:sz w:val="20"/>
          <w:szCs w:val="20"/>
        </w:rPr>
        <w:t>202</w:t>
      </w:r>
      <w:r w:rsidR="008409C4" w:rsidRPr="00285D68">
        <w:rPr>
          <w:b/>
          <w:sz w:val="20"/>
          <w:szCs w:val="20"/>
        </w:rPr>
        <w:t>7</w:t>
      </w:r>
      <w:r w:rsidRPr="00285D68">
        <w:rPr>
          <w:b/>
          <w:sz w:val="20"/>
          <w:szCs w:val="20"/>
        </w:rPr>
        <w:t xml:space="preserve"> и 202</w:t>
      </w:r>
      <w:r w:rsidR="008409C4" w:rsidRPr="00285D68">
        <w:rPr>
          <w:b/>
          <w:sz w:val="20"/>
          <w:szCs w:val="20"/>
        </w:rPr>
        <w:t>8</w:t>
      </w:r>
      <w:r w:rsidRPr="00285D68">
        <w:rPr>
          <w:b/>
          <w:sz w:val="20"/>
          <w:szCs w:val="20"/>
        </w:rPr>
        <w:t xml:space="preserve"> годов</w:t>
      </w:r>
    </w:p>
    <w:p w:rsidR="00A57C85" w:rsidRPr="00227D1A" w:rsidRDefault="00EB6D47" w:rsidP="00227D1A">
      <w:pPr>
        <w:tabs>
          <w:tab w:val="left" w:pos="2160"/>
          <w:tab w:val="left" w:pos="6480"/>
          <w:tab w:val="left" w:pos="9306"/>
        </w:tabs>
        <w:suppressAutoHyphens/>
        <w:jc w:val="right"/>
        <w:outlineLvl w:val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17665">
        <w:rPr>
          <w:sz w:val="18"/>
          <w:szCs w:val="18"/>
        </w:rPr>
        <w:t>(тыс.руб</w:t>
      </w:r>
      <w:r>
        <w:rPr>
          <w:sz w:val="18"/>
          <w:szCs w:val="18"/>
        </w:rPr>
        <w:t>лей</w:t>
      </w:r>
      <w:r w:rsidR="00017665">
        <w:rPr>
          <w:sz w:val="18"/>
          <w:szCs w:val="18"/>
        </w:rPr>
        <w:t>)</w:t>
      </w:r>
    </w:p>
    <w:tbl>
      <w:tblPr>
        <w:tblW w:w="10076" w:type="dxa"/>
        <w:tblInd w:w="96" w:type="dxa"/>
        <w:tblLook w:val="04A0" w:firstRow="1" w:lastRow="0" w:firstColumn="1" w:lastColumn="0" w:noHBand="0" w:noVBand="1"/>
      </w:tblPr>
      <w:tblGrid>
        <w:gridCol w:w="3556"/>
        <w:gridCol w:w="495"/>
        <w:gridCol w:w="396"/>
        <w:gridCol w:w="396"/>
        <w:gridCol w:w="1386"/>
        <w:gridCol w:w="486"/>
        <w:gridCol w:w="1093"/>
        <w:gridCol w:w="1134"/>
        <w:gridCol w:w="1134"/>
      </w:tblGrid>
      <w:tr w:rsidR="00227D1A" w:rsidRPr="00227D1A" w:rsidTr="00227D1A">
        <w:trPr>
          <w:trHeight w:val="300"/>
        </w:trPr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2028 год</w:t>
            </w:r>
          </w:p>
        </w:tc>
      </w:tr>
      <w:tr w:rsidR="00227D1A" w:rsidRPr="00227D1A" w:rsidTr="00227D1A">
        <w:trPr>
          <w:trHeight w:val="300"/>
        </w:trPr>
        <w:tc>
          <w:tcPr>
            <w:tcW w:w="3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27D1A" w:rsidRPr="00227D1A" w:rsidTr="00227D1A">
        <w:trPr>
          <w:trHeight w:val="300"/>
        </w:trPr>
        <w:tc>
          <w:tcPr>
            <w:tcW w:w="3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27D1A" w:rsidRPr="00227D1A" w:rsidTr="00227D1A">
        <w:trPr>
          <w:trHeight w:val="24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1 405 530,5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1 111 235,8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1 359 981,2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sz w:val="16"/>
                <w:szCs w:val="16"/>
              </w:rPr>
            </w:pPr>
            <w:r w:rsidRPr="00227D1A">
              <w:rPr>
                <w:b/>
                <w:bCs/>
                <w:sz w:val="16"/>
                <w:szCs w:val="16"/>
              </w:rPr>
              <w:t>ФИНАНСОВОЕ УПРАВЛЕНИЕ АДМИНИСТРАЦИИ КОВЕРНИНСКОГО МУНИЦИПАЛЬНОГО ОКРУГА НИЖЕГОРОДСКОЙ ОБЛАСТИ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31 204,2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34 609,4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34 609,4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lastRenderedPageBreak/>
              <w:t>ОБЩЕГОСУДАРСТВЕННЫЕ ВОПРОСЫ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21 933,7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22 324,9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22 324,9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3 207,5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3 207,5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3 207,5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3 207,5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3 207,5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3 207,5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16 868,1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"Повышение эффективности бюджетных расходов в Ковернинском муниципальном округе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16 868,1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открытости и прозрачности информации о бюджетном процессе и деятельности органов местного самоуправления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14.0.03.00000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16 868,1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деятельности финансового органа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14.0.03.00190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16 868,1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14.0.03.00190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16 306,4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16 306,4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16 306,4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14.0.03.00190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559,7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14.0.03.00190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1 608,8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2 000,0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 за счет средств областного и местного бюджета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77.7.04.05000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77.7.04.05000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249,3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249,3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249,3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Муниципальные учреждения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249,3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249,3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213,3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9 258,5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12 272,5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12 272,5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6 744,5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9 722,5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9 722,5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"Обеспечение населения Ковернинского муниципального округа Нижегородской области качественными услугами в сфере жилищно-коммунального хозяйства"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6 744,5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9 722,5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9 722,5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"Комплексное развитие систем коммунальной инфраструктуры"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6 744,5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9 722,5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9 722,5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Выполнение модернизации объектов инженерной инфраструктуры жилищно-коммунального комплекса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6 744,5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9 722,5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9 722,5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предоставление МП Ковернинского муниципального округа "ЖКХ"Ковернино" субсидий на погашение кредиторской задолженности за электрическую энергию, природный газ и топливо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08.1.01.29990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08.1.01.29990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предоставление МП Ковернинского муниципального округа "ЖКХ"Ковернино" субсидий на погашение кредиторской задолженности за электрическую энергию, природный газ и топливо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08.1.01.S2090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3 722,5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3 722,5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08.1.01.S2090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3 722,5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3 722,5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2 514,0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2 550,0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2 550,0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2 550,0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Прочие 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2 550,0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за счет средств фонда на поддержку территорий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77.7.06.25850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2 550,0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77.7.06.25850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2 550,0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12,0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12,0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"Обеспечение граждан Ковернинского муниципального округа Нижегородской области доступным и комфортным жильем"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"Выполнение обязательств по обеспечению жильем отдельных категорий граждан"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Выплаты гражданам на компенсацию части процентной ставки по кредитам, выданным на приобретение или строительство жилья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гражданам на компенсацию части процентной ставки по кредитам, выданным на приобретение или строительство жилья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07.1.03.28500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07.1.03.28500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sz w:val="16"/>
                <w:szCs w:val="16"/>
              </w:rPr>
            </w:pPr>
            <w:r w:rsidRPr="00227D1A">
              <w:rPr>
                <w:b/>
                <w:bCs/>
                <w:sz w:val="16"/>
                <w:szCs w:val="16"/>
              </w:rPr>
              <w:t>ОТДЕЛ КУЛЬТУРЫ И ТУРИЗМА АДМИНИСТРАЦИИ КОВЕРНИНСКОГО МУНИЦИПАЛЬНОГО ОКРУГА НИЖЕГОРОДСКОЙ ОБЛАСТИ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102 387,6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92 986,7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92 987,7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942,3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242,3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"Содействие занятости населения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242,3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Создание дополнительных временных рабочих мест для несовершеннолетних граждан, способствующих профилактике правонарушений в подростковой среде и получению подростками первичных профессиональных трудовых навыков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242,3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06.0.02.29910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242,3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06.0.02.29910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242,3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"Развитие культуры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Подпрограмма "Развитие внутреннего и въездного туризма"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04.6.00.00000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Проведение мероприятий направленных на развитие туризма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04.6.01.00000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туризма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04.6.01.30920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04.6.01.30920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11 058,4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11 058,4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"Развитие культуры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"Деятельность и развитие школ дополнительного образования"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04.4.00.00000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сохранения и развития системы дополнительного образования детей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04.4.01.00000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04.4.01.23590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04.4.01.23590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11 058,4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90 629,2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80 986,0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80 987,0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77 395,6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68 594,4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68 595,4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"Развитие культуры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77 108,5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68 361,5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68 362,5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"Повышение общественно значимого статуса библиотеки, книги, чтения и уровня общей и информационной культуры"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23 571,7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21 134,4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21 135,4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библиотечного и информационного обслуживания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23 571,7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21 134,4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21 135,4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библиотек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04.1.01.42590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23 514,3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21 075,4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21 075,0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04.1.01.42590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23 514,3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21 075,4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21 075,0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поддержку отрасли культуры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04.1.01.L5190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04.1.01.L5190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"Народное художественное творчество"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45 871,8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40 348,7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40 348,7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Сохранение и развитие народного и художественного творчества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04.2.01.00000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45 871,8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40 348,7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40 348,7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дворцов и домов культуры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04.2.01.40590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45 871,8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40 348,7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40 348,7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04.2.01.40590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45 871,8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40 348,7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40 348,7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"Развитие музейного дела 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04.3.00.00000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7 665,0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6 878,4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6 878,4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доступа к культурному наследию, находящемуся в музее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04.3.01.00000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7 665,0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6 878,4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6 878,4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04.3.01.41590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7 665,0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6 878,4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6 878,4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04.3.01.41590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7 665,0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6 878,4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6 878,4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"Информационное общество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"Внедрение спутниковых навигационных технологий с использованием системы ГЛОНАСС"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Обеспечение функционирования и модернизации РНИС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Прочие мероприятия в области связи и информатики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"Противодействие терроризму и экстремизму на территории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Антитеррористическая защищенность объектов с массовым пребыванием людей на территории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22.0.01.26100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22.0.01.26100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 за счет средств областного и местного бюджета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за счет средств фонда на поддержку территорий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77.7.04.22000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77.7.04.22000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Кинематография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4 715,0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"Развитие культуры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4 715,0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"Народное художественное творчество"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4 715,0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Развитие кинематографии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04.2.02.00000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4 715,0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 кинематографии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04.2.02.40590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4 715,0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04.2.02.40590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4 715,0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8 089,6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7 676,6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7 676,6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"Развитие культуры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8 089,6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7 676,6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7 676,6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04.5.00.00000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8 089,6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7 676,6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7 676,6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04.5.01.00000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функций муниципальных органов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04.5.01.00190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04.5.01.00190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централизованной бухгалтерии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04.5.02.00000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6 139,5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5 726,5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5 726,5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04.5.02.46590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6 139,5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5 726,5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5 726,5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04.5.02.46590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5 599,5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5 186,5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5 186,5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04.5.02.46590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532,0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04.5.02.46590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04.5.02.46590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sz w:val="16"/>
                <w:szCs w:val="16"/>
              </w:rPr>
            </w:pPr>
            <w:r w:rsidRPr="00227D1A">
              <w:rPr>
                <w:b/>
                <w:bCs/>
                <w:sz w:val="16"/>
                <w:szCs w:val="16"/>
              </w:rPr>
              <w:t>УПРАВЛЕНИЕ ОБРАЗОВАНИЯ АДМИНИСТРАЦИИ КОВЕРНИНСКОГО МУНИЦИПАЛЬНОГО ОКРУГА НИЖЕГОРОДСКОЙ ОБЛАСТИ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074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661 027,4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604 409,9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821 909,0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79,5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79,5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"Содействие занятости населения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79,5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Создание дополнительных временных рабочих мест для несовершеннолетних граждан, способствующих профилактике правонарушений в подростковой среде и получению подростками первичных профессиональных трудовых навыков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79,5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06.0.02.29910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79,5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06.0.02.29910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79,5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22,5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22,5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"Охрана окружающей среды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Формирование у населения всех возрастов и социальных групп активной жизненной позиции в деле практического участия в мероприятиях по формированию благоприятной окружающей среды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Организация и проведение экологических мероприятий для различных слоев населения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19.0.03.25150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19.0.03.25150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656 522,4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599 929,3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817 428,3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Дошкольное образование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149 302,5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154 580,4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364 276,7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"Развитие образования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149 297,5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154 580,4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364 276,7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"Развитие общего образования"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146 228,1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145 781,3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149 855,7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Совершенствование дошкольного образования как института социального развития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146 228,1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145 781,3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149 855,7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01.1.01.20590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56 664,9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57 050,4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01.1.01.20590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22 774,3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22 611,0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22 611,0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01.1.01.20590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34 604,4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34 318,1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01.1.01.20590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121,3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Расходы на исполнение полномочий в сфере общего образования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01.1.01.73070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88 137,6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88 523,3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92 187,7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01.1.01.73070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85 170,2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85 517,7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89 177,3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01.1.01.73070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2 967,4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3 005,6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3 010,4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исполнение полномочий по финансовому обеспечению осуществления присмотра и ухода за детьми-инвалидами, детьми сиротами и детьми, оставшимся без попечения родителей, а также за детьми с туберкулезной интоксикацией, обучающимся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01.1.01.73170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617,6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01.1.01.73170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617,6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"Ресурсное обеспечение сферы образования в Ковернинском муниципальном округе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8 799,1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8 803,9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Укрепление материально-технической базы организаций, подведомственных управлению образования администрации Ковернинского муниципального округа, подготовка к новому учебному году, капитальный ремонт, аварийные работы, реализация планов укрепления материально-технической базы образовательных организаций, планов мероприятий по противопожарной безопасности образовательных организаций, модернизация и обновление автобусного парка для перевозки учащихся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8 799,1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8 803,9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01.5.01.20590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3 879,8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3 879,8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01.5.01.20590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3 879,8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3 879,8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капитальный ремонт образовательных организаций Нижегородской области за счет средств областного и местного бюджетов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01.5.01.S2180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4 919,3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4 924,1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01.5.01.S2180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4 919,3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4 924,1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"Строительство детского сада в Ковернинском муниципальном округе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01.8.00.00000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Национальный проект "Семья"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01.8.Я0.00000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Региональный проект "Поддержка семьи"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01.8.Я1.00000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адресное строительство детских садов в отдельных населенных пунктах с объективно выявленной потребностью инфраструктуры (зданий)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01.8.Я1.50540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01.8.Я1.50540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"Улучшение условий и охраны труда в Ковернинском муниципальном округе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Улучшение условий и охраны труда у работодателей, расположенных на территории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направленные на улучшение условий и охраны труда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Общее образование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430 971,6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368 133,1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375 615,5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"Развитие образования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430 016,9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367 952,6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375 435,0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"Развитие общего образования"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358 381,6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353 597,0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360 773,6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Совершенствование дошкольного образования как института социального развития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01.1.01.20590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01.1.01.20590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деятельности общеобразовательных организаций, подведомственных управлению образования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341 186,5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336 714,4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343 891,0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01.1.03.21590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136 262,3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132 771,9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132 365,5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01.1.03.21590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68 290,9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68 225,8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68 210,3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01.1.03.21590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66 888,4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63 563,5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63 172,6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01.1.03.21590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982,6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01.1.03.73070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190 291,4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191 124,2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199 035,7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01.1.03.73070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172 204,5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172 931,0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179 802,2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01.1.03.73070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18 086,9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18 193,2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19 233,5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01.1.03.73140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729,6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763,1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01.1.03.73140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729,6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763,1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Расходы на исполнение полномочий по финансовому обеспечению осуществления присмотра и ухода за детьми-инвалидами, детьми сиротами и детьми, оставшимся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без попечения родителей, а также за детьми с туберкулезной интоксикацией, обучающимся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01.1.03.73170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01.1.03.73170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01.1.03.74590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01.1.03.74590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01.1.03.L3040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9 160,7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8 952,1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8 586,0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01.1.03.L3040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9 160,7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8 952,1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8 586,0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01.1.03.S2480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393,2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01.1.03.S2480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393,2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01.1.03.S2490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2 681,8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2 670,3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01.1.03.S2490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2 681,8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2 670,3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01.1.Ю0.00000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17 186,4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16 873,9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Региональный проект "Педагоги и наставники"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01.1.Ю6.00000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17 186,4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16 873,9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01.1.Ю6.53030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17 186,4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16 873,9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01.1.Ю6.53030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17 186,4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16 873,9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16 873,9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Подпрограмма "Ресурсное обеспечение сферы образования в Ковернинском муниципальном округе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71 635,3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14 355,6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14 661,4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Укрепление материально-технической базы организаций, подведомственных управлению образования администрации Ковернинского муниципального округа, подготовка к новому учебному году, капитальный ремонт, аварийные работы, реализация планов укрепления материально-технической базы образовательных организаций, планов мероприятий по противопожарной безопасности образовательных организаций, модернизация и обновление автобусного парка для перевозки учащихся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14 355,6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14 661,4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01.5.01.21590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11 914,1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6 966,2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6 966,2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01.5.01.21590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11 914,1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6 966,2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6 966,2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капитальный ремонт образовательных организаций Нижегородской области за счет средств областного и местного бюджетов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01.5.01.S2180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7 695,2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01.5.01.S2180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7 695,2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01.5.Ю0.00000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59 702,7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Региональный проект "Все лучшее детям"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01.5.Ю4.00000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59 702,7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мероприятий по модернизации школьных систем образования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01.5.Ю4.А7500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59 702,7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01.5.Ю4.А7500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59 702,7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"Информационное общество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180,5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"Внедрение спутниковых навигационных технологий с использованием системы ГЛОНАСС"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180,5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функционирования и модернизации РНИС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180,5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Прочие мероприятия в области связи и информатики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180,5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180,5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"Адресная инвестиционная программа капитальных вложений по Ковернинскому муниципальному округу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Создание материальной базы для развития социальной и инженерной инфраструктуры для обеспечения повышения качества жизни населения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Строительство, реконструкция, ремонтные работы,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"Улучшение условий и охраны труда в Ковернинском муниципальном округе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Улучшение условий и охраны труда у работодателей, расположенных на территории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направленные на улучшение условий и охраны труда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25 496,1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25 494,3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25 494,3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"Развитие образования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25 448,4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25 448,4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25 448,4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"Развитие дополнительного образования и воспитания детей и молодежи"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25 448,4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25 448,4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25 448,4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Формирование единого воспитательного пространства в Ковернинском муниципальном округе, развитие системы дополнительного образования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9 915,5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01.2.01.23590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9 915,5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01.2.01.23590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9 915,5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15 532,9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15 532,9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15 532,9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01.2.04.23590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15 532,9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15 532,9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15 532,9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01.2.04.23590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15 426,8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15 426,8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15 426,8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01.2.04.23590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106,1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"Информационное общество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"Внедрение спутниковых навигационных технологий с использованием системы ГЛОНАСС"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функционирования и модернизации РНИС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Прочие мероприятия в области связи и информатики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"Обеспечение общественного порядка и противодействия преступности в Ковернинском муниципальном округе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Профилактика детской безнадзорности, беспризорности и правонарушений среди несовершеннолетних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17.0.02.26100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17.0.02.26100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Молодежная политика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321,9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"Развитие образования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275,1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"Развитие дополнительного образования и воспитания детей и молодежи"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255,1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Организационно-воспитательная работа с молодежью, профилактика асоциальных явлений в молодежной среде, вовлечение молодых людей в общественную и политическую жизнь, содействие в решении социально-экономических проблем молодежи, содействие развитию института молодой семьи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255,1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01.2.03.25200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255,1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01.2.03.25200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255,1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"Патриотическое воспитание и подготовка граждан в Ковернинском муниципальном округе Нижегородской области к военной службе"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01.4.00.00000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Формирование духовности, нравственности, патриотизма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01.4.01.00000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Проведение мероприятий для детей и молодежи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01.4.01.25200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01.4.01.25200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"Укрепление общественного здоровья в Ковернинском муниципальном округе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Организация работы комиссии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02.0.01.25200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02.0.01.25200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Повышение эффективности оказания наркологической помощи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02.0.03.00000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02.0.03.25200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02.0.03.25200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50 430,3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51 399,6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51 719,9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"Развитие образования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50 347,7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51 315,2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51 635,5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"Развитие общего образования"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2 669,4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3 031,7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01.1.Ю0.00000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2 669,4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3 031,7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Региональный проект "Педагоги и наставники"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01.1.Ю6.00000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2 669,4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3 031,7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01.1.Ю6.50500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781,2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01.1.Ю6.50500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781,2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01.1.Ю6.51790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1 940,3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2 223,1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2 250,5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01.1.Ю6.51790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1 940,3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2 223,1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2 250,5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"Развитие дополнительного образования и воспитания детей и молодежи"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7 173,3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7 196,7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7 237,4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Формирование единого воспитательного пространства в Ковернинском муниципальном округе, развитие системы дополнительного образования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4 731,8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 ДО "Центр психолого-педагогической, медицинской и социальной помощи"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01.2.01.00590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4 731,8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01.2.01.00590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4 731,8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Организация отдыха и оздоровление детей, в том числе находящихся в трудной жизненной ситуации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2 441,5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2 464,9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2 505,6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01.2.02.24910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2 042,3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01.2.02.24910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1 738,2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1 412,3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01.2.02.24910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430,0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01.2.02.24910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01.2.02.73320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463,3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01.2.02.73320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463,3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01.3.00.00000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967,7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1 007,1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Организационно-техническое и информационно-методическое сопровождение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01.3.01.00000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967,7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1 007,1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Расходы на осуществление полномочий по организационно-техническому и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01.3.01.73010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967,7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1 007,1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01.3.01.73010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884,3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972,8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01.3.01.73010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"Ресурсное обеспечение сферы образования в Ковернинском муниципальном округе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4 537,3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5 142,4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5 355,2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Укрепление материально-технической базы организаций, подведомственных управлению образования администрации Ковернинского муниципального округа, подготовка к новому учебному году, капитальный ремонт, аварийные работы, реализация планов укрепления материально-технической базы образовательных организаций, планов мероприятий по противопожарной безопасности образовательных организаций, модернизация и обновление автобусного парка для перевозки учащихся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4 537,3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5 142,4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5 355,2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 ДО "Центр психолого-педагогической, медицинской и социальной помощи"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01.5.01.S2250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4 022,7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5 142,4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5 355,2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01.5.01.S2250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4 022,7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5 142,4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5 355,2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"Социально-правовая защита детей в Ковернинском муниципальном округе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01.6.00.00000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1 449,8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Организация и осуществление деятельности по опеке и попечительству в отношении несовершеннолетних граждан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01.6.01.00000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1 449,8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единую субвенцию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01.6.01.73950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1 449,8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01.6.01.73950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1 406,0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01.6.01.73950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43,8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33 554,3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33 554,3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33 554,3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5 896,9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5 896,9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5 896,9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функций муниципальных органов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5 896,9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5 896,9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5 896,9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5 844,7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5 844,7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5 844,7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52,2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27 657,4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27 657,4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27 657,4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01.7.02.46590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27 657,4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27 657,4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27 657,4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01.7.02.46590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24 981,2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24 981,2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24 981,2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01.7.02.46590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2 657,4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2 671,2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2 671,2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01.7.02.46590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01.7.02.46590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"Информационное общество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"Внедрение спутниковых навигационных технологий с использованием системы ГЛОНАСС"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функционирования и модернизации РНИС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Прочие мероприятия в области связи и информатики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"Повышение безопасности дорожного движения в Ковернинском муниципальном округе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Предупреждение детского дорожно-транспортного травматизма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18.0.04.00000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18.0.04.26100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18.0.04.26100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Совершенствование контрольно-надзорной деятельности соответствующих органов в области обеспечения безопасности дорожного движения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18.0.06.00000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18.0.06.26100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18.0.06.26100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4 378,6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4 378,6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4 378,6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Охрана семьи и детства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4 208,6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"Развитие образования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4 208,6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"Развитие общего образования"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4 208,6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Выплата компенсации части родительской платы за присмотр и уход за ребенком в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муниципальных дошкольных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01.1.05.00000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4 208,6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01.1.05.73110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4 208,6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4 208,6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01.1.05.73110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63,1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01.1.05.73110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4 145,5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4 145,5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4 145,5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170,0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"Социальная поддержка граждан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оказание социальной поддержки одарённых детей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05.0.07.00000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05.0.07.25280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05.0.07.25280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05.0.07.25280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sz w:val="16"/>
                <w:szCs w:val="16"/>
              </w:rPr>
            </w:pPr>
            <w:r w:rsidRPr="00227D1A">
              <w:rPr>
                <w:b/>
                <w:bCs/>
                <w:sz w:val="16"/>
                <w:szCs w:val="16"/>
              </w:rPr>
              <w:t>УПРАВЛЕНИЕ СЕЛЬСКОГО ХОЗЯЙСТВА АДМИНИСТРАЦИИ КОВЕРНИНСКОГО МУНИЦИПАЛЬНОГО ОКРУГА НИЖЕГОРОДСКОЙ ОБЛАСТИ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082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9 510,6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9 510,6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9 510,6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9 510,6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9 510,6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9 510,6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9 510,6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9 510,6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9 510,6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"Развитие агропромышленного комплекса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9 510,6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9 510,6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9 510,6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"Развитие сельского хозяйства, пищевой и перерабатывающей промышленности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1 800,0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Развитие отраслей агропромышленного комплекса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Субсидии на возмещение части затрат на приобретение дизельного топлива для проведения весенних полевых работ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13.1.01.00270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13.1.01.00270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эффективного развития агропромышленного комплекса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13.1.04.00000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Выполнение других обязательств муниципальными органами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13.1.04.00260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13.1.04.00260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13.5.00.00000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7 710,6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выполнения целей, задач и показателей муниципальной программы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13.5.01.00000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7 710,6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единую субвенцию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13.5.01.73910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7 710,6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7 710,6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13.5.01.73910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7 315,9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13.5.01.73910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393,7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13.5.01.73910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sz w:val="16"/>
                <w:szCs w:val="16"/>
              </w:rPr>
            </w:pPr>
            <w:r w:rsidRPr="00227D1A">
              <w:rPr>
                <w:b/>
                <w:bCs/>
                <w:sz w:val="16"/>
                <w:szCs w:val="16"/>
              </w:rPr>
              <w:t>УПРАВЛЕНИЕ АРХИТЕКТУРЫ, КАПИТАЛЬНОГО СТРОИТЕЛЬСТВА И ЖКХ АДМИНИСТРАЦИИ КОВЕРНИНСКОГО МУНИЦИПАЛЬНОГО ОКРУГА НИЖЕГОРОДСКОЙ ОБЛАСТИ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259 567,0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74 730,1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88 110,8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2 197,0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2 197,0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"Адресная инвестиционная программа капитальных вложений по Ковернинскому муниципальному округу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2 194,0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Создание материальной базы для развития социальной и инженерной инфраструктуры для обеспечения повышения качества жизни населения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2 194,0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Строительство, реконструкция, ремонтные работы,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ремонт (капитальный ремонт) зданий (помещений) муниципальной собственности и благоустройство прилегающей к ним территории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24.0.01.S2500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24.0.01.S2500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Муниципальные учреждения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24 033,2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15 199,2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15 214,5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581,7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581,7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581,7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 за счет средств областного и местного бюджета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581,7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Выполнение других обязательств муниципального образования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77.7.04.73310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581,7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77.7.04.73310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581,7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7 750,9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"Адресная инвестиционная программа капитальных вложений по Ковернинскому муниципальному округу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Создание материальной базы для развития социальной и инженерной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инфраструктуры для обеспечения повышения качества жизни населения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Строительство, реконструкция, ремонтные работы,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2 250,9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2 250,9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 за счет средств областного и местного бюджета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2 250,9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Выполнение других обязательств муниципального образования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2 250,9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2 250,9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15 501,9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14 632,8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14 632,8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"Обеспечение граждан Ковернинского муниципального округа Нижегородской области доступным и комфортным жильем"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12 427,0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12 132,8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12 132,8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12 427,0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12 132,8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12 132,8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07.2.01.00000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12 427,0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12 132,8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12 132,8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муниципальных органов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07.2.01.00190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12 427,0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12 132,8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12 132,8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07.2.01.00190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11 626,0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11 896,0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11 896,0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07.2.01.00190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236,6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07.2.01.00190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"Адресная инвестиционная программа капитальных вложений по Ковернинскому муниципальному округу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3 074,9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Создание материальной базы для развития социальной и инженерной инфраструктуры для обеспечения повышения качества жизни населения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3 074,9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Строительство, реконструкция, ремонтные работы,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3 074,9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3 074,9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209 393,5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28 280,0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46 010,1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Жилищное хозяйство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4 953,5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2 417,5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6 587,7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"Обеспечение граждан Ковернинского муниципального округа Нижегородской области доступным и комфортным жильем"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3 780,4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3 361,5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"Выполнение обязательств по обеспечению жильем отдельных категорий граждан"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3 780,4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3 361,5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жилья лицам, нуждающимся в жилых помещениях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Расходы на приобретение жилых помещений для предоставления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07.1.02.S2400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07.1.02.S2400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Ремонт жилых помещений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07.1.06.00000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жилищного хозяйства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07.1.06.03000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07.1.06.03000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07.1.06.03000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Снос аварийного жилья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07.1.08.00000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687,5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снос аварийного жилья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07.1.08.28503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07.1.08.28503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07.1.08.S2120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687,5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07.1.08.S2120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687,5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07.1.И0.00000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2 074,0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Региональный проект "Жилье"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07.1.И2.00000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2 074,0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07.1.И2.67484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665,2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07.1.И2.67484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665,2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07.1.И2.6748V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1 408,8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07.1.И2.6748V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1 408,8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"Развитие агропромышленного комплекса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472,3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3 226,2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"Комплексное развитие сельских территорий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13.3.00.00000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472,3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3 226,2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Строительство жилья, предоставляемого по договору найма жилого помещения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13.3.04.00000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472,3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3 226,2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строительство жилого помещения (жилого дома), предоставляемого гражданам РФ, проживающим на сельских территориях, по договору найма жилого помещения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13.3.04.L5760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472,3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3 226,2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13.3.04.L5760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472,3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3 226,2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194 120,5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19 885,0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33 379,9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"Обеспечение населения Ковернинского муниципального округа Нижегородской области качественными услугами в сфере жилищно-коммунального хозяйства"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"Комплексное развитие систем коммунальной инфраструктуры"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Выполнение модернизации объектов инженерной инфраструктуры жилищно-коммунального комплекса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Расходы на предоставление МП Ковернинского муниципального округа "ЖКХ"Ковернино" субсидий на возмещение недополученных доходов, возникших в связи с приведением размера платы граждан за коммунальные услуги в соответствие с установленными предельными индексами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08.1.01.29700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08.1.01.29700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"Энергосбережение и повышение энергетической эффективности Ковернинского муниципального округа"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Установка приборов учета в муниципальных учреждениях , предприятиях, жилых помещениях муниципального жилищного фонда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08.2.02.00000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08.2.02.03000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08.2.02.03000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"Адресная инвестиционная программа капитальных вложений по Ковернинскому муниципальному округу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194 080,5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19 710,0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33 204,9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Создание материальной базы для развития социальной и инженерной инфраструктуры для обеспечения повышения качества жизни населения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6 402,1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19 710,0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33 204,9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Строительство, реконструкция, ремонтные работы,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строительство распределительных газопроводов высокого и низкого давлений и газовых вводов к жилым домам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19 210,0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32 704,9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32 694,9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24.0.И0.00000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187 678,4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Региональный проект "Модернизация систем коммунальной инфраструктуры"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24.0.И3.00000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187 678,4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24.0.И3.51540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187 678,4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24.0.И3.51540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187 678,4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10 315,7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6 038,7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"Обеспечение населения Ковернинского муниципального округа Нижегородской области качественными услугами в сфере жилищно-коммунального хозяйства"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3 855,6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"Комплексное развитие систем коммунальной инфраструктуры"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3 855,6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Повышение уровня благоустройства, озеленения и санитарного состояния территории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3 855,6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Прочие мероприятия по благоустройству территорий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3 855,6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3 855,6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"Формирование современной городской среды на территории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6 460,1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6 038,7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28.0.И0.00000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6 460,1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6 038,7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Региональный проект "Формирование комфортной городской среды"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28.0.И4.00000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6 460,1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6 038,7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28.0.И4.55550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6 460,1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6 038,7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28.0.И4.55550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6 460,1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6 038,7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 за счет средств областного и местного бюджета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единую субвенцию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77.7.04.73930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77.7.04.73930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1 980,0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Общее образование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1 980,0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"Адресная инвестиционная программа капитальных вложений по Ковернинскому муниципальному округу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Создание материальной базы для развития социальной и инженерной инфраструктуры для обеспечения повышения качества жизни населения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Строительство, реконструкция, ремонтные работы,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21 963,2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31 247,8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26 883,2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4 463,7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92,6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"Обеспечение граждан Ковернинского муниципального округа Нижегородской области доступным и комфортным жильем"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4 463,7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92,6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"Выполнение обязательств по обеспечению жильем отдельных категорий граждан"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4 463,7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92,6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жилья лицам, нуждающимся в жилых помещениях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4 371,1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Расходы на обеспечение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жильем ветеранов Великой Отечественной войны 1941 - 1945 годов"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07.1.02.51340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4 371,1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07.1.02.51340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4 371,1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Социальные выплаты населению на газификацию жилья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социальные выплаты населению на газификацию жилья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07.1.04.28501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07.1.04.28501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социальных выплат на возмещение части процентной ставки по кредитам, полученными гражданами на газификацию жилья в российских кредитных организациях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07.1.05.00000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47,6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предоставление социальных выплат на возмещение части процентной ставки по кредитам, полученными гражданами на газификацию жилья в российских кредитных организациях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07.1.05.28502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07.1.05.28502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07.1.05.28502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07.1.05.74500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07.1.05.74500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Охрана семьи и детства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21 909,7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26 784,1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26 790,6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"Обеспечение граждан Ковернинского муниципального округа Нижегородской области доступным и комфортным жильем"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21 909,7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26 602,4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26 602,4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"Выполнение обязательств по обеспечению жильем отдельных категорий граждан"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21 909,7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26 602,4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26 602,4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жилья детям-сиротам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21 909,7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26 602,4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26 602,4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07.1.01.Д0820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21 909,7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26 602,4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26 602,4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07.1.01.Д0820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21 909,7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26 602,4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26 602,4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"Обеспечение жильем молодых семей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188,2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первичной финансовой поддержки молодых семей, нуждающихся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188,2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23.0.01.L4970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188,2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23.0.01.L4970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188,2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sz w:val="16"/>
                <w:szCs w:val="16"/>
              </w:rPr>
            </w:pPr>
            <w:r w:rsidRPr="00227D1A">
              <w:rPr>
                <w:b/>
                <w:bCs/>
                <w:sz w:val="16"/>
                <w:szCs w:val="16"/>
              </w:rPr>
              <w:t>ОТДЕЛ ПО ФИЗИЧЕСКОЙ КУЛЬТУРЕ И СПОРТУ АДМИНИСТРАЦИИ КОВЕРНИНСКОГО МУНИЦИПАЛЬНОГО ОКРУГА НИЖЕГОРОДСКОЙ ОБЛАСТИ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32 680,8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31 395,6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31 395,6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32 680,8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31 395,6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31 395,6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Массовый спорт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30 627,3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29 342,0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29 342,0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Муниципальная программа "Развитие физической культуры и спорта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30 119,4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29 329,1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29 329,1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Подпрограмма "Организация спортивно-массовых мероприятий и предоставление населению физкультурно-оздоровительных услуг"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30 119,4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29 329,1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29 329,1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Организация и проведение внутриокружных мероприятий и совершенствование спортивного мастерства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спорта, физической культуры и туризма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03.1.01.25270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03.1.01.25270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функционирования отрасли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03.1.02.00000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29 119,4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28 329,1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28 329,1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03.1.02.87590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29 119,4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28 329,1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28 329,1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03.1.02.87590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29 119,4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28 329,1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28 329,1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"Информационное общество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"Внедрение спутниковых навигационных технологий с использованием системы ГЛОНАСС"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функционирования и модернизации РНИС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Прочие мероприятия в области связи и информатики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 за счет средств областного и местного бюджета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за счет средств фонда на поддержку территорий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77.7.04.22000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77.7.04.22000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2 053,6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"Развитие физической культуры и спорта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03.2.01.00000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функций муниципальных органов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03.2.01.00190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03.2.01.00190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2 010,8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03.2.01.00190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sz w:val="16"/>
                <w:szCs w:val="16"/>
              </w:rPr>
            </w:pPr>
            <w:r w:rsidRPr="00227D1A">
              <w:rPr>
                <w:b/>
                <w:bCs/>
                <w:sz w:val="16"/>
                <w:szCs w:val="16"/>
              </w:rPr>
              <w:t>СОВЕТ ДЕПУТАТОВ КОВЕРНИНСКОГО МУНИЦИПАЛЬНОГО ОКРУГА НИЖЕГОРОДСКОЙ ОБЛАСТИ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330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1 664,4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1 664,4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 xml:space="preserve">Функционирование законодательных (представительных) органов </w:t>
            </w:r>
            <w:r w:rsidRPr="00227D1A">
              <w:rPr>
                <w:b/>
                <w:bCs/>
                <w:color w:val="000000"/>
                <w:sz w:val="18"/>
                <w:szCs w:val="18"/>
              </w:rPr>
              <w:lastRenderedPageBreak/>
              <w:t>государственной власти и представительных органов муниципальных образований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1 664,4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1 664,4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1 664,4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1 664,4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1 664,4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1 410,4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253,8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sz w:val="16"/>
                <w:szCs w:val="16"/>
              </w:rPr>
            </w:pPr>
            <w:r w:rsidRPr="00227D1A">
              <w:rPr>
                <w:b/>
                <w:bCs/>
                <w:sz w:val="16"/>
                <w:szCs w:val="16"/>
              </w:rPr>
              <w:t>КОМИТЕТ ИМУЩЕСТВЕННЫХ ОТНОШЕНИЙ АДМИНИСТРАЦИИ КОВЕРНИНСКОГО МУНИЦИПАЛЬНОГО ОКРУГА НИЖЕГОРОДСКОЙ ОБЛАСТИ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366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11 820,2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8 744,3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8 744,3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8 516,9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8 244,3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8 244,3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8 516,9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8 244,3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8 244,3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"Управление муниципальным имуществом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8 516,9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8 244,3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8 244,3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"Управление муниципальным имуществом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Совершенствование учета и разграничения муниципального имущества Ковернинского муниципального округа Нижегородской области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Реализация мероприятий, направленных на повышение эффективности управления муниципальным имуществом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12.1.01.29010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12.1.01.29010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1 152,6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"Обеспечение реализации муниципальной программы"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7 364,3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7 074,3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7 074,3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Реализация мероприятий, направленных на повышение эффективности управления муниципальным имуществом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12.2.01.00000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7 364,3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7 074,3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7 074,3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функций муниципальных органов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12.2.01.00190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7 364,3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7 074,3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7 074,3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12.2.01.00190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6 615,2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6 615,2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6 615,2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12.2.01.00190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749,1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459,1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"Управление муниципальным имуществом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"Управление муниципальным имуществом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Совершенствование учета и разграничения муниципального имущества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Ковернинского муниципального округа Нижегородской области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12.1.01.L5990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12.1.01.L5990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2 643,3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2 643,3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"Обеспечение населения Ковернинского муниципального округа Нижегородской области качественными услугами в сфере жилищно-коммунального хозяйства"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"Комплексное развитие систем коммунальной инфраструктуры"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Выполнение модернизации объектов инженерной инфраструктуры жилищно-коммунального комплекса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Субсидии на осуществление капитальных вложений в объекты капитального строительства муниципальной собственности Ковернинского муниципального округа или приобретение объектов недвижимого имущества в муниципальную собственность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08.1.01.29800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08.1.01.29800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"Управление муниципальным имуществом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"Управление муниципальным имуществом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Аварийно-диспетчерское обслуживание газопроводов: ТО и АДО газопроводов и газового оборудования.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12.1.02.05000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12.1.02.05000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957,2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12.1.02.05000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sz w:val="16"/>
                <w:szCs w:val="16"/>
              </w:rPr>
            </w:pPr>
            <w:r w:rsidRPr="00227D1A">
              <w:rPr>
                <w:b/>
                <w:bCs/>
                <w:sz w:val="16"/>
                <w:szCs w:val="16"/>
              </w:rPr>
              <w:t>АДМИНИСТРАЦИЯ КОВЕРНИНСКОГО МУНИЦИПАЛЬНОГО ОКРУГА НИЖЕГОРОДСКОЙ ОБЛАСТИ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487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294 199,5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251 716,0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269 580,6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98 857,2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94 439,1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93 368,6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2 747,7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Высшее должностное лицо Ковернинского муниципального округа (глава местного самоуправления)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 xml:space="preserve">Функционирование Правительства Российской Федерации, высших </w:t>
            </w:r>
            <w:r w:rsidRPr="00227D1A">
              <w:rPr>
                <w:b/>
                <w:bCs/>
                <w:color w:val="000000"/>
                <w:sz w:val="18"/>
                <w:szCs w:val="18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68 174,6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67 641,2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66 570,2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68 174,6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67 641,2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66 570,2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68 174,6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67 641,2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66 570,2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68 174,6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67 641,2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66 570,2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66 701,2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66 167,8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65 096,8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55 589,0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55 589,0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11 112,2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10 568,8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9 497,8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единую субвенцию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77.7.01.73920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738,4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77.7.01.73920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698,0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77.7.01.73920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единую субвенцию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77.7.01.73940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735,0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77.7.01.73940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698,0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77.7.01.73940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Судебная система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 за счет средств федерального бюджета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77.7.05.00000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77.7.05.51200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77.7.05.51200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27 835,0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24 045,2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24 045,2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"Информационное общество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206,6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"Внедрение спутниковых навигационных технологий с использованием системы ГЛОНАСС"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206,6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функционирования и модернизации РНИС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206,6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Прочие мероприятия в области связи и информатики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206,6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10.3.01.25260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206,6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Муниципальная программа "Усиление безопасности и обеспечение сохранности архивных фондов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574,2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Укрепление и модернизация материально-технической базы архивов администрации Ковернинского муниципального округа. Развитие информационных технологий в сфере архивного дела.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574,2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Выполнение других обязательств муниципальными органами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11.0.01.00260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574,2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11.0.01.00260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574,2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"Противодействие коррупции в Ковернинском муниципальном округе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Организация на территории Ковернинского муниципального округа антикоррупционного образования и пропаганды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20.0.04.00000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Выполнение других обязательств муниципальными органами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20.0.04.00260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20.0.04.00260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Совершенствование деятельности органов местного самоуправления по размещению муниципального заказа в целях противодействия коррупционным проявлениям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20.0.07.00000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Выполнение других обязательств муниципальными органами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20.0.07.00260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20.0.07.00260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26 997,2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23 228,4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23 228,4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26 997,2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23 228,4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23 228,4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Муниципальные учреждения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25 913,8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22 724,3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22 724,3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25 913,8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22 724,3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22 724,3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16 877,6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16 906,5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16 906,5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9 007,3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5 817,8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5 817,8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 за счет средств областного и местного бюджета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1 083,4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504,1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Выполнение других обязательств муниципального образования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504,1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404,1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77.7.04.05000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77.7.04.05000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1 163,1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1 632,2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1 163,1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1 632,2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1 632,2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1 632,2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 за счет средств федерального бюджета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77.7.05.00000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1 632,2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77.7.05.51180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1 632,2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77.7.05.51180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1 632,2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77.7.05.51180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39 937,4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36 326,5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36 326,5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39 871,2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36 280,3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36 280,3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в Ковернинском муниципальном округе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39 322,6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35 791,7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35 791,7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безопасных условий жизнедеятельности на территории округа, уменьшение гибели людей, травматизма и размера материальных потерь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Предупреждение и ликвидация чрезвычайных ситуаций и последствий стихийных бедствий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09.0.01.25040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09.0.01.25040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31 189,1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27 658,2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27 658,2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деятельности муниципальной пожарной охраны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26 227,6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25 861,7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25 861,7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22 927,3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22 927,3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22 927,3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3 295,3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2 929,4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2 929,4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Строительство наружных противопожарных резервуаров и площадок (пирсов) для установки пожарной техники, ремонт плотин и пожарных водоемов для целей пожаротушения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09.0.02.00591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4 075,0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09.0.02.00591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4 075,0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гражданской обороны, предупреждения и ликвидации чрезвычайных ситуаций , обеспечения пожарной безопасности и безопасности людей на водных объектах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09.0.02.00592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890,0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09.0.02.00592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890,0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Проведение профилактических мероприятий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09.0.02.96500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106,5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09.0.02.96500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106,5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Совершенствование системы подготовки руководящего состава и населения в области предупреждения и ликвидации чрезвычайных ситуаций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213,0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Обучение в учебно-методическом центре должностных лиц и специалистов по предупреждению и ликвидации чрезвычайных ситуаций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09.0.03.00590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213,0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09.0.03.00590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213,0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функционирования единой дежурно-диспетчерской службы и создание системы обеспечения вызова экстренных оперативных служб по единому номеру "112" в Ковернинском муниципальном округе Нижегородской области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461,5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доступа к сети местной телефонной связи, предоставление в пользование абонентской линии, предоставление местных телефонных соединений, получение услуг внутризоновой телефонной связи, оказание услуг междугородной и международной телефонной связи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09.0.04.00590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461,5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09.0.04.00590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461,5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организационных и информационных условий функционирования единой дежурно-диспетчерской службы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09.0.05.00000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7 339,0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единой дежурно-диспетчерской службы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09.0.05.00590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7 339,0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09.0.05.00590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7 030,5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7 030,5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7 030,5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09.0.05.00590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308,5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"Противодействие терроризму и экстремизму на территории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488,6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Антитеррористическая защищенность объектов с массовым пребыванием людей на территории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488,6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22.0.01.26100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488,6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22.0.01.26100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488,6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488,6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46,2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"Обеспечение общественного порядка и противодействия преступности в Ковернинском муниципальном округе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Совершенствование мероприятий по охране общественного порядка, защите конституционных прав и свобод граждан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41,2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17.0.01.26100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41,2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17.0.01.26100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41,2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Профилактика детской безнадзорности, беспризорности и правонарушений среди несовершеннолетних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направленные на реализацию муниципальной программы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17.0.02.26100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17.0.02.26100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75 179,3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56 740,3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58 392,1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286,0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"Содействие занятости населения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286,0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Создание дополнительных временных рабочих мест для несовершеннолетних граждан, способствующих профилактике правонарушений в подростковой среде и получению подростками первичных профессиональных трудовых навыков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286,0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06.0.02.29910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286,0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06.0.02.29910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478,4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286,0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Транспорт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9 900,0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"Повышение безопасности дорожного движения в Ковернинском муниципальном округе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на финансовое обеспечение оплаты части затрат в связи с предоставлением транспортных услуг населению и услуг по организации транспортного обслуживания населения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18.0.09.00000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предоставление субсидии на финансовое обеспечение оплаты части затрат ООО "Ковернинский автопарк" в связи с предоставлением транспортных услуг населению и услуг по организации транспортного обслуживания населения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18.0.09.29704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18.0.09.29704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59 540,8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41 446,6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43 098,4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"Развитие транспортной инфраструктуры в Ковернинском муниципальном округе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59 540,8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41 446,6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43 098,4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Выполнение работ по содержанию автомобильных дорог и искусственных сооружений на них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19 512,4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14 020,0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15 020,0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содержание автомобильных дорог и искусственных сооружений на них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29.0.01.20500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19 512,4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14 020,0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15 020,0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29.0.01.20500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19 512,4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14 020,0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15 020,0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Выполнение работ по ремонту автомобильных дорог и искусственных сооружений на них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40 028,4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27 426,6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28 078,4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по ремонту автомобильных дорог и искусственных сооружений на них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29.0.02.20600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17 030,1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27 426,6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28 078,4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29.0.02.20600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17 030,1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27 426,6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28 078,4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Расходы на реализацию проекта инициативного бюджетирования «Вам решать!» (Ремонт автомобильной дороги по ул.Заречная в д.Анисимово Ковернинского муниципального округа Нижегородской области)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2 924,9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2 924,9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проекта инициативного бюджетирования «Вам решать!» (Ремонт автомобильной дороги к деревенскому кладбищу д.Сухоноска Ковернинского муниципального округа Нижегородской области)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3 859,7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3 859,7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проекта инициативного бюджетирования «Вам решать!» (Ремонт проездов к многоквартирным домам на ул.Молодежная в д.Понурово Ковернинского муниципального округа Нижегородской области)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5 533,5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5 533,5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проекта инициативного бюджетирования «Вам решать!» (Ремонт автомобильной дороги в д.Волково ул.Волковская Ковернинского муниципального округа Нижегородской области (416мп))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3 864,5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3 864,5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проекта инициативного бюджетирования «Вам решать!» (Асфальтирование автомобильной дороги по д.Мокушино Ковернинского муниципального округа Нижегородской области)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4 664,8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4 664,8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проекта инициативного бюджетирования «Вам решать!» (Ремонт автомобильной дороги общего пользования местного значения по ул.Полевая в д.Шадрино Ковернинского муниципального округа Нижегородской области)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2 150,9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29.0.02.S2606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2 150,9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Связь и информатика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706,8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555,6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в Ковернинском муниципальном округе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безопасных условий жизнедеятельности на территории округа, уменьшение гибели людей, травматизма и размера материальных потерь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Эксплуатационно-техническое обслуживание оборудования региональной (муниципальной) автоматизированной системы централизованного оповещения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населения Нижегородской области на территории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4 553,3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4 552,1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4 552,1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"Развитие предпринимательства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4 553,3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4 552,1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4 552,1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Создание благоприятных условий для ведения малого и среднего бизнеса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147,1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способствующие созданию благоприятных условий для ведения малого и среднего бизнеса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15.0.01.30910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130,3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15.0.01.30910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130,3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Организация и проведение ярмарок в Ковернинском муниципальном округе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15.0.01.30940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15.0.01.30940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Эффективная кредитно-финансовая и инвестиционная поддержка субъектов малого и среднего предпринимательства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1 605,0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Финансовая и инвестиционная поддержка субъектов малого и среднего предпринимательства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15.0.02.30910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15.0.02.30910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Субсидии на возмещение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15.0.02.30920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15.0.02.30920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Субсидии на возмещение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15.0.02.30930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15.0.02.30930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Субсидии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15.0.02.S2060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15.0.02.S2060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Создание развитой и эффективной инфраструктуры поддержки субъектов малого и среднего предпринимательства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2 800,0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Субсидии автономной некоммерческой организации "Центр поддержки предпринимательства" Ковернинского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муниципального округа на реализацию мероприятий в рамках муниципальной программы "Развитие предпринимательства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15.0.03.30910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2 800,0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15.0.03.30910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2 800,0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50 968,2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41 759,2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58 702,3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Жилищное хозяйство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607,0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Прочие 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77.7.06.96010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77.7.06.96010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1 774,4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2 736,4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1 234,5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"Обеспечение населения Ковернинского муниципального округа Нижегородской области качественными услугами в сфере жилищно-коммунального хозяйства"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1 379,4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1 034,5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"Комплексное развитие систем коммунальной инфраструктуры"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1 379,4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1 034,5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Выполнение модернизации объектов инженерной инфраструктуры жилищно-коммунального комплекса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1 379,4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1 034,5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08.1.01.S2860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1 379,4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1 034,5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08.1.01.S2860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1 379,4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1 034,5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"Охрана окружающей среды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Предотвращение вредного воздействия отходов производства и потребления на здоровье человека и окружающую среду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создание (обустройство) контейнерных площадок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19.0.01.S2670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19.0.01.S2670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приобретение контейнеров и (или) бункеров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19.0.01.S2870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19.0.01.S2870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 за счет средств областного и местного бюджета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предоставление Индивидуальному предпринимателю Сорокину А.В.субсидий на возмещение затрат в связи с предоставлением населению банных услуг на территории р.п.Ковернино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77.7.04.29702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77.7.04.29702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39 713,7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29 542,7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47 987,7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Муниципальная программа "Обеспечение населения Ковернинского муниципального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округа Нижегородской области качественными услугами в сфере жилищно-коммунального хозяйства"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25 603,7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26 890,8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26 890,8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Подпрограмма "Комплексное развитие систем коммунальной инфраструктуры"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7 573,8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8 855,4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мест захоронения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содержание мест захоронения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08.1.02.04000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08.1.02.04000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Повышение уровня благоустройства, озеленения и санитарного состояния территории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6 873,8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8 855,4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Прочие мероприятия по благоустройству территорий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6 873,8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8 855,4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8 855,4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6 868,8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8 850,4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"Энергосбережение и повышение энергетической эффективности Ковернинского муниципального округа"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18 035,4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качественного уличного освещения, повышение эффективности установок наружного освещения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08.2.04.00000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18 035,4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уличное освещение населенных пунктов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08.2.04.01000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18 035,4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08.2.04.01000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18 023,8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18 030,4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08.2.04.01000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"Развитие агропромышленного комплекса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9 241,2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7 345,0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"Комплексное развитие сельских территорий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13.3.00.00000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9 241,2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7 345,0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Благоустройство сельских территорий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13.3.05.00000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9 241,2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7 345,0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13.3.05.S5767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4 831,3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7 345,0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13.3.05.S5767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4 831,3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7 345,0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13.3.05.Д5767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4 409,9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13.3.05.Д5767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4 409,9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"Программа мероприятий по борьбе с борщевиком Сосновского на территории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1 066,7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проводимые в границах населенных пунктов (категория земель – земли населенных пунктов) на территориях общего пользования (земельных участках общего пользования), земельных участках, находящихся в муниципальной собственности, государственной собственности до разграничения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1 066,7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Механические и химические методы борьбы с борщевиком Сосновского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27.0.02.05040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1 066,7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27.0.02.05040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1 066,7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"Формирование современной городской среды на территории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1 535,2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1 535,2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28.0.02.S2980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1 535,2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28.0.02.S2980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1 535,2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3 791,4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11 150,0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3 791,4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11 150,0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 за счет средств областного и местного бюджета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3 741,4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11 100,0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реализацию проекта инициативного бюджетирования «Вам решать!»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77.7.04.S2600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3 741,4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11 100,0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77.7.04.S2600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3 741,4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11 100,0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Прочие 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77.7.06.05030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77.7.06.05030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77.7.06.05030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8 873,1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8 873,1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8 873,1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"Обеспечение населения Ковернинского муниципального округа Нижегородской области качественными услугами в сфере жилищно-коммунального хозяйства"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7 569,4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"Комплексное развитие систем коммунальной инфраструктуры"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7 569,4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Повышение уровня благоустройства, озеленения и санитарного состояния территории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7 569,4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Прочие мероприятия по благоустройству территорий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7 569,4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08.1.03.05030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7 569,4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7 569,4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1 303,7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1 303,7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Муниципальные учреждения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1 303,7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учреждений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1 303,7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1 269,8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1 269,8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1 269,8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77.7.02.00590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33,9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158,1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158,1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Муниципальная программа "Охрана окружающей среды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158,1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Предупреждение и устранение нарушений в области охраны окружающей среды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158,1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Проведение рейдов по охране окружающей среды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19.0.02.25150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131,6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19.0.02.25150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131,6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Возмещение затрат на снижение численности разносчиков заболевания бешенством (диких животных) на территории Ковернинского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19.0.02.25160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19.0.02.25160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555,0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555,0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"Развитие культуры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"Народное художественное творчество"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04.2.00.00000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Сохранение и развитие народного и художественного творчества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04.2.01.00000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деятельности муниципальных дворцов и домов культуры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04.2.01.40590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04.2.01.40590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23 527,9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16 897,3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16 897,3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13 242,6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Ежемесячная доплата к пенсиям лицам, замещавшим муниципальные должности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77.7.01.29980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77.7.01.29980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8 762,6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2 146,0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2 146,0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"Социальная поддержка граждан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7 117,0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808,0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оказание материальной помощи семьям и гражданам, оказавшимся в трудной жизненной ситуации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05.0.02.25280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05.0.02.25280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по выплате ежемесячной денежной выплаты гражданам, удостоенным звания «Почётный гражданин Ковернинского округа»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378,0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05.0.03.25280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378,0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05.0.03.25280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378,0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выплату единовременного пособия на рождение ребенка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05.0.06.00000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05.0.06.25280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05.0.06.25280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Расходы на выплату гражданам, заключившим контракт о прохождении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военной службы в Вооруженных Силах РФ в целях участия в специальной военной операции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05.0.10.00000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Предоставление единовременной денежной выплаты гражданам, заключившим контракт о прохождении военной службы в Вооруженных Силах РФ в целях участия в специальной военной операции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05.0.10.25280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05.0.10.25280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"Создание благоприятных условий в целях привлечения медицинских работников для работы в государственных учреждениях здравоохранения, осуществляющих деятельность на территории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1 338,0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Социальная поддержка успешно обучающихся студентов в медицинских государственных образовательных учреждениях:</w:t>
            </w:r>
            <w:r w:rsidRPr="00227D1A">
              <w:rPr>
                <w:color w:val="000000"/>
                <w:sz w:val="18"/>
                <w:szCs w:val="18"/>
              </w:rPr>
              <w:br/>
              <w:t>- высшего профессионального образования, на основании трехстороннего договора, в целях привлечения их на работу в государственные учреждения здравоохранения, осуществляющие деятельность на территории Ковернинского муниципального округа, по завершении обучения и получении сертификата специалиста на контрактной основе;</w:t>
            </w:r>
            <w:r w:rsidRPr="00227D1A">
              <w:rPr>
                <w:color w:val="000000"/>
                <w:sz w:val="18"/>
                <w:szCs w:val="18"/>
              </w:rPr>
              <w:br/>
              <w:t>- среднего профессионального образования, на основании трехстороннего договора, в целях привлечения их на работу в государственные учреждения здравоохранения, осуществляющие деятельность на территории Ковернинского муниципального округа, по завершении обучения и получении диплома по специальности фельдшер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312,0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16.0.01.25280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312,0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16.0.01.25280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312,0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Социальная поддержка успешно обучающихся:</w:t>
            </w:r>
            <w:r w:rsidRPr="00227D1A">
              <w:rPr>
                <w:color w:val="000000"/>
                <w:sz w:val="18"/>
                <w:szCs w:val="18"/>
              </w:rPr>
              <w:br/>
              <w:t>- в ординатуре студентов медицинских государственных образовательных учреждений высшего профессионального образования, на основании трехстороннего договора, в целях привлечения их на работу в государственные учреждения здравоохранения, осуществляющие деятельность на территории Ковернинского муниципального округа, по завершении обучения и получении сертификата специалиста на контрактной основе;</w:t>
            </w:r>
            <w:r w:rsidRPr="00227D1A">
              <w:rPr>
                <w:color w:val="000000"/>
                <w:sz w:val="18"/>
                <w:szCs w:val="18"/>
              </w:rPr>
              <w:br/>
              <w:t>- на курсах переподготовки студентов медицинских государственных образовательных учреждений среднего профессионального образования, на основании трехстороннего договора, в целях привлечения их на работу в государственные учреждения здравоохранения, осуществляющие деятельность на территории Ковернинского муниципального округа, по завершении обучения и получении диплома по специальности фельдшер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16.0.02.00000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276,0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Мероприятия в области социальной политики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16.0.02.25280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276,0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16.0.02.25280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276,0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единовременной выплаты (подъемных):</w:t>
            </w:r>
            <w:r w:rsidRPr="00227D1A">
              <w:rPr>
                <w:color w:val="000000"/>
                <w:sz w:val="18"/>
                <w:szCs w:val="18"/>
              </w:rPr>
              <w:br/>
              <w:t>- врачам - специалистам, в том числе прибывшим в Ковернинский муниципальный округ из других территорий Нижегородской области, других субъектов Российской Федерации для работы в государственных учреждениях здравоохранения, осуществляющих деятельность на территории Ковернинского муниципального округа;</w:t>
            </w:r>
            <w:r w:rsidRPr="00227D1A">
              <w:rPr>
                <w:color w:val="000000"/>
                <w:sz w:val="18"/>
                <w:szCs w:val="18"/>
              </w:rPr>
              <w:br/>
              <w:t>-фельдшерам, в том числе прибывшим в Ковернинский муниципальный округ из других территорий Нижегородской области, других субъектов Российской Федерации для работы в государственных учреждениях здравоохранения, осуществляющих деятельность на территории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16.0.03.00000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750,0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16.0.03.25280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750,0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16.0.03.25280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750,0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 за счет средств областного и местного бюджета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за счет средств фонда на поддержку территорий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77.7.04.22000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77.7.04.22000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1 522,7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1 508,7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1 508,7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"Социальная поддержка граждан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1 171,2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организацию мероприятий в области социальной политики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423,0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05.0.04.25280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423,0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05.0.04.25280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423,0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субсидии на оказание финансовой поддержки социально ориентированным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05.0.05.00000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670,2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670,2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670,2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Субсидии Ковернинской районной общественной организации ветеранов войны, труда, Вооруженных Сил и правоохранительных органов Нижегородской области на финансовое обеспечение затрат, связанных с проведением мероприятий по формированию комфортной социальной среды для активной жизни ветеранов и граждан пожилого возраста в Ковернинском муниципальном округе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05.0.05.25281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429,0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05.0.05.25281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429,0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Субсидии Ковернинской организации Нижегородской областной организации имени Александра Невского Общероссийской общественной организации "Всероссийское общество инвалидов" Ковернинского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муниципального округа Нижегородской области на финансовое обеспечение затрат, связанных с проведением мероприятий в сфере интеграции инвалидов и лиц с ограниченными возможностями здоровья в общество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05.0.05.25282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241,2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05.0.05.25282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241,2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социальную поддержку малообеспеченных семей и семей, нуждающихся в особой заботе государства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05.0.08.00000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05.0.08.25280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05.0.08.25280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28,0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социальной поддержки инвалидов и ветеранов боевых действий, семей погибших (умерших) инвалидов и ветеранов боевых действий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05.0.09.00000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05.0.09.25280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05.0.09.25280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Ковернинского муниципального округа Нижегородской области, социальную и культурную адаптацию мигрантов, профилактику межнациональных (межэтнических) конфликтов"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76,5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Развитие системы этнокультурного образования, гражданско-патриотического и духовно-нравственного воспитания подрастающего поколения, укрепление толерантности и профилактика экстремизма в молодежной среде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21.0.03.00000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Реализация мероприятий, направленных на развитие системы этнокультурного образования, гражданско-патриотического и духовно-нравственного воспитания подрастающего поколения, укрепление толерантности и профилактика экстремизма в молодежной среде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21.0.03.25700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21.0.03.25700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Содействие этнокультурному развитию, популяризация идей межнациональной солидарности, межэтнического общения, межкультурного взаимодействия, формирование толерантного сознания в обществе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21.0.04.00000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Реализация мероприятий, направленных на содействие, укрепление гражданского единства и гармонизации межнациональных отношений в Ковернинском муниципальном округе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21.0.04.25700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21.0.04.25700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"Улучшение условий и охраны труда в Ковернинском муниципальном округе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111,0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Улучшение условий и охраны труда у работодателей, расположенных на территории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111,0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Мероприятия, направленные на улучшение условий и охраны труда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111,0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74,0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25.0.01.25280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Прочие 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77.7.06.25280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37,0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Массовый спорт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37,0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"Развитие физической культуры и спорта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"Организация спортивно-массовых мероприятий и предоставление населению физкультурно-оздоровительных услуг"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Организация и проведение внутриокружных мероприятий и совершенствование спортивного мастерства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03.1.01.00000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Мероприятия в области спорта, физической культуры и туризма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03.1.01.25270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03.1.01.25270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3 776,7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3 511,5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3 776,7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3 511,5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"Информационное общество Ковернинского муниципального округа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Подпрограмма "Информационная среда"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10.1.00.00000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на выполнение муниципального задания по информированию населения о деятельности органов местного самоуправления, а также по вопросам, имеющим большую социальную значимость, путем производства и выпуска печатных средств массовой информации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10.1.02.00000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10.1.02.S2050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10.1.02.S2050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Муниципальная программа "Адресная инвестиционная программа капитальных вложений по Ковернинскому муниципальному округу Нижегородской области"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Создание материальной базы для развития социальной и инженерной инфраструктуры для обеспечения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повышения качества жизни населения Ковернинского муниципального округа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Строительство, реконструкция, ремонтные работы,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24.0.01.28950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sz w:val="16"/>
                <w:szCs w:val="16"/>
              </w:rPr>
            </w:pPr>
            <w:r w:rsidRPr="00227D1A">
              <w:rPr>
                <w:b/>
                <w:bCs/>
                <w:sz w:val="16"/>
                <w:szCs w:val="16"/>
              </w:rPr>
              <w:t>КОНТРОЛЬНО-СЧЕТНАЯ КОМИССИЯ КОВЕРНИНСКОГО МУНИЦИПАЛЬНОГО ОКРУГА НИЖЕГОРОДСКОЙ ОБЛАСТИ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493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1 468,8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1 468,8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1 468,8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Непрограммные расходы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77.0.00.00000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1 468,8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Непрограммное направление деятельности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77.7.00.00000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1 468,8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Содержание аппарата управления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1 468,8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1 468,8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1 436,8</w:t>
            </w:r>
          </w:p>
        </w:tc>
      </w:tr>
      <w:tr w:rsidR="00227D1A" w:rsidRPr="00227D1A" w:rsidTr="00227D1A">
        <w:trPr>
          <w:trHeight w:val="20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77.7.01.00190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32,0</w:t>
            </w:r>
          </w:p>
        </w:tc>
      </w:tr>
    </w:tbl>
    <w:p w:rsidR="00227D1A" w:rsidRDefault="00227D1A" w:rsidP="00017665">
      <w:pPr>
        <w:pStyle w:val="2"/>
        <w:suppressAutoHyphens/>
        <w:spacing w:before="0" w:after="0"/>
        <w:ind w:left="-709"/>
        <w:jc w:val="right"/>
        <w:rPr>
          <w:rFonts w:ascii="Times New Roman" w:hAnsi="Times New Roman" w:cs="Times New Roman"/>
          <w:b w:val="0"/>
          <w:i w:val="0"/>
          <w:sz w:val="20"/>
          <w:szCs w:val="20"/>
        </w:rPr>
      </w:pPr>
    </w:p>
    <w:p w:rsidR="00017665" w:rsidRPr="00285D68" w:rsidRDefault="00017665" w:rsidP="00017665">
      <w:pPr>
        <w:pStyle w:val="2"/>
        <w:suppressAutoHyphens/>
        <w:spacing w:before="0" w:after="0"/>
        <w:ind w:left="-709"/>
        <w:jc w:val="right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285D68">
        <w:rPr>
          <w:rFonts w:ascii="Times New Roman" w:hAnsi="Times New Roman" w:cs="Times New Roman"/>
          <w:b w:val="0"/>
          <w:i w:val="0"/>
          <w:sz w:val="20"/>
          <w:szCs w:val="20"/>
        </w:rPr>
        <w:t>Приложение 5</w:t>
      </w:r>
    </w:p>
    <w:p w:rsidR="00017665" w:rsidRPr="00285D68" w:rsidRDefault="00017665" w:rsidP="00017665">
      <w:pPr>
        <w:suppressAutoHyphens/>
        <w:jc w:val="right"/>
        <w:outlineLvl w:val="0"/>
        <w:rPr>
          <w:sz w:val="20"/>
          <w:szCs w:val="20"/>
        </w:rPr>
      </w:pPr>
      <w:r w:rsidRPr="00285D68">
        <w:rPr>
          <w:sz w:val="20"/>
          <w:szCs w:val="20"/>
        </w:rPr>
        <w:t>к решению Совета депутатов</w:t>
      </w:r>
    </w:p>
    <w:p w:rsidR="00017665" w:rsidRPr="00285D68" w:rsidRDefault="00017665" w:rsidP="00017665">
      <w:pPr>
        <w:suppressAutoHyphens/>
        <w:jc w:val="right"/>
        <w:rPr>
          <w:sz w:val="20"/>
          <w:szCs w:val="20"/>
        </w:rPr>
      </w:pPr>
      <w:r w:rsidRPr="00285D68">
        <w:rPr>
          <w:sz w:val="20"/>
          <w:szCs w:val="20"/>
        </w:rPr>
        <w:t>Ковернинского муниципального округа</w:t>
      </w:r>
    </w:p>
    <w:p w:rsidR="00017665" w:rsidRPr="00285D68" w:rsidRDefault="00FE02F7" w:rsidP="00017665">
      <w:pPr>
        <w:suppressAutoHyphens/>
        <w:jc w:val="right"/>
        <w:rPr>
          <w:sz w:val="20"/>
          <w:szCs w:val="20"/>
        </w:rPr>
      </w:pPr>
      <w:r>
        <w:rPr>
          <w:sz w:val="20"/>
          <w:szCs w:val="20"/>
        </w:rPr>
        <w:t>«</w:t>
      </w:r>
      <w:r w:rsidR="00017665" w:rsidRPr="00285D68">
        <w:rPr>
          <w:sz w:val="20"/>
          <w:szCs w:val="20"/>
        </w:rPr>
        <w:t xml:space="preserve">О бюджете муниципального округа </w:t>
      </w:r>
    </w:p>
    <w:p w:rsidR="00017665" w:rsidRPr="00285D68" w:rsidRDefault="00017665" w:rsidP="00017665">
      <w:pPr>
        <w:tabs>
          <w:tab w:val="left" w:pos="2160"/>
          <w:tab w:val="left" w:pos="6480"/>
        </w:tabs>
        <w:suppressAutoHyphens/>
        <w:jc w:val="right"/>
        <w:outlineLvl w:val="0"/>
        <w:rPr>
          <w:sz w:val="20"/>
          <w:szCs w:val="20"/>
        </w:rPr>
      </w:pPr>
      <w:r w:rsidRPr="00285D68">
        <w:rPr>
          <w:sz w:val="20"/>
          <w:szCs w:val="20"/>
        </w:rPr>
        <w:t>на 202</w:t>
      </w:r>
      <w:r w:rsidR="00A616ED" w:rsidRPr="00285D68">
        <w:rPr>
          <w:sz w:val="20"/>
          <w:szCs w:val="20"/>
        </w:rPr>
        <w:t>6</w:t>
      </w:r>
      <w:r w:rsidRPr="00285D68">
        <w:rPr>
          <w:sz w:val="20"/>
          <w:szCs w:val="20"/>
        </w:rPr>
        <w:t xml:space="preserve"> год и на  плановый период 202</w:t>
      </w:r>
      <w:r w:rsidR="00A616ED" w:rsidRPr="00285D68">
        <w:rPr>
          <w:sz w:val="20"/>
          <w:szCs w:val="20"/>
        </w:rPr>
        <w:t>7</w:t>
      </w:r>
      <w:r w:rsidRPr="00285D68">
        <w:rPr>
          <w:sz w:val="20"/>
          <w:szCs w:val="20"/>
        </w:rPr>
        <w:t xml:space="preserve"> и 202</w:t>
      </w:r>
      <w:r w:rsidR="00A616ED" w:rsidRPr="00285D68">
        <w:rPr>
          <w:sz w:val="20"/>
          <w:szCs w:val="20"/>
        </w:rPr>
        <w:t>8</w:t>
      </w:r>
      <w:r w:rsidR="00FE02F7">
        <w:rPr>
          <w:sz w:val="20"/>
          <w:szCs w:val="20"/>
        </w:rPr>
        <w:t xml:space="preserve"> годов»</w:t>
      </w:r>
    </w:p>
    <w:p w:rsidR="00017665" w:rsidRPr="00285D68" w:rsidRDefault="00017665" w:rsidP="00017665">
      <w:pPr>
        <w:tabs>
          <w:tab w:val="left" w:pos="2160"/>
          <w:tab w:val="left" w:pos="6480"/>
        </w:tabs>
        <w:suppressAutoHyphens/>
        <w:jc w:val="right"/>
        <w:outlineLvl w:val="0"/>
        <w:rPr>
          <w:sz w:val="20"/>
          <w:szCs w:val="20"/>
        </w:rPr>
      </w:pPr>
    </w:p>
    <w:p w:rsidR="00290D7D" w:rsidRPr="000248C0" w:rsidRDefault="00017665" w:rsidP="00305D27">
      <w:pPr>
        <w:pStyle w:val="ConsNormal"/>
        <w:ind w:firstLine="0"/>
        <w:jc w:val="center"/>
        <w:rPr>
          <w:rFonts w:ascii="Times New Roman" w:hAnsi="Times New Roman" w:cs="Times New Roman"/>
          <w:b/>
        </w:rPr>
      </w:pPr>
      <w:r w:rsidRPr="00285D68">
        <w:rPr>
          <w:rFonts w:ascii="Times New Roman" w:hAnsi="Times New Roman" w:cs="Times New Roman"/>
          <w:b/>
        </w:rPr>
        <w:t>Распределение бюджетных ассигно</w:t>
      </w:r>
      <w:r w:rsidR="00905CCD" w:rsidRPr="00285D68">
        <w:rPr>
          <w:rFonts w:ascii="Times New Roman" w:hAnsi="Times New Roman" w:cs="Times New Roman"/>
          <w:b/>
        </w:rPr>
        <w:t xml:space="preserve">ваний по разделам, подразделам и </w:t>
      </w:r>
      <w:r w:rsidRPr="00285D68">
        <w:rPr>
          <w:rFonts w:ascii="Times New Roman" w:hAnsi="Times New Roman" w:cs="Times New Roman"/>
          <w:b/>
        </w:rPr>
        <w:t>группам видов расходов классификации расходов</w:t>
      </w:r>
      <w:r w:rsidR="0041352D">
        <w:rPr>
          <w:rFonts w:ascii="Times New Roman" w:hAnsi="Times New Roman" w:cs="Times New Roman"/>
          <w:b/>
        </w:rPr>
        <w:t xml:space="preserve"> </w:t>
      </w:r>
      <w:r w:rsidRPr="00285D68">
        <w:rPr>
          <w:rFonts w:ascii="Times New Roman" w:hAnsi="Times New Roman" w:cs="Times New Roman"/>
          <w:b/>
        </w:rPr>
        <w:t>бюджета</w:t>
      </w:r>
      <w:r w:rsidR="0041352D">
        <w:rPr>
          <w:rFonts w:ascii="Times New Roman" w:hAnsi="Times New Roman" w:cs="Times New Roman"/>
          <w:b/>
        </w:rPr>
        <w:t xml:space="preserve"> </w:t>
      </w:r>
      <w:r w:rsidRPr="00285D68">
        <w:rPr>
          <w:rFonts w:ascii="Times New Roman" w:hAnsi="Times New Roman" w:cs="Times New Roman"/>
          <w:b/>
        </w:rPr>
        <w:t>на 202</w:t>
      </w:r>
      <w:r w:rsidR="00A616ED" w:rsidRPr="00285D68">
        <w:rPr>
          <w:rFonts w:ascii="Times New Roman" w:hAnsi="Times New Roman" w:cs="Times New Roman"/>
          <w:b/>
        </w:rPr>
        <w:t>6</w:t>
      </w:r>
      <w:r w:rsidRPr="00285D68">
        <w:rPr>
          <w:rFonts w:ascii="Times New Roman" w:hAnsi="Times New Roman" w:cs="Times New Roman"/>
          <w:b/>
        </w:rPr>
        <w:t xml:space="preserve"> год и на плановый период 202</w:t>
      </w:r>
      <w:r w:rsidR="00A616ED" w:rsidRPr="00285D68">
        <w:rPr>
          <w:rFonts w:ascii="Times New Roman" w:hAnsi="Times New Roman" w:cs="Times New Roman"/>
          <w:b/>
        </w:rPr>
        <w:t>7</w:t>
      </w:r>
      <w:r w:rsidRPr="00285D68">
        <w:rPr>
          <w:rFonts w:ascii="Times New Roman" w:hAnsi="Times New Roman" w:cs="Times New Roman"/>
          <w:b/>
        </w:rPr>
        <w:t xml:space="preserve"> и 202</w:t>
      </w:r>
      <w:r w:rsidR="00A616ED" w:rsidRPr="00285D68">
        <w:rPr>
          <w:rFonts w:ascii="Times New Roman" w:hAnsi="Times New Roman" w:cs="Times New Roman"/>
          <w:b/>
        </w:rPr>
        <w:t>8</w:t>
      </w:r>
      <w:r w:rsidRPr="00285D68">
        <w:rPr>
          <w:rFonts w:ascii="Times New Roman" w:hAnsi="Times New Roman" w:cs="Times New Roman"/>
          <w:b/>
        </w:rPr>
        <w:t xml:space="preserve"> годов</w:t>
      </w:r>
    </w:p>
    <w:p w:rsidR="00D70E67" w:rsidRPr="00195DB4" w:rsidRDefault="00DB166E" w:rsidP="00195DB4">
      <w:pPr>
        <w:pStyle w:val="ConsNormal"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017665" w:rsidRPr="00F36A20">
        <w:rPr>
          <w:rFonts w:ascii="Times New Roman" w:hAnsi="Times New Roman" w:cs="Times New Roman"/>
          <w:sz w:val="18"/>
          <w:szCs w:val="18"/>
        </w:rPr>
        <w:t>тыс. рублей)</w:t>
      </w:r>
    </w:p>
    <w:tbl>
      <w:tblPr>
        <w:tblW w:w="10077" w:type="dxa"/>
        <w:tblInd w:w="96" w:type="dxa"/>
        <w:tblLook w:val="04A0" w:firstRow="1" w:lastRow="0" w:firstColumn="1" w:lastColumn="0" w:noHBand="0" w:noVBand="1"/>
      </w:tblPr>
      <w:tblGrid>
        <w:gridCol w:w="4540"/>
        <w:gridCol w:w="761"/>
        <w:gridCol w:w="760"/>
        <w:gridCol w:w="675"/>
        <w:gridCol w:w="1073"/>
        <w:gridCol w:w="1134"/>
        <w:gridCol w:w="1134"/>
      </w:tblGrid>
      <w:tr w:rsidR="00227D1A" w:rsidRPr="00227D1A" w:rsidTr="00227D1A">
        <w:trPr>
          <w:trHeight w:val="525"/>
        </w:trPr>
        <w:tc>
          <w:tcPr>
            <w:tcW w:w="4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2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2028 год</w:t>
            </w:r>
          </w:p>
        </w:tc>
      </w:tr>
      <w:tr w:rsidR="00227D1A" w:rsidRPr="00227D1A" w:rsidTr="00227D1A">
        <w:trPr>
          <w:trHeight w:val="480"/>
        </w:trPr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Раздел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Под-раздел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Вид рас-ходов</w:t>
            </w: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27D1A" w:rsidRPr="00227D1A" w:rsidTr="00227D1A">
        <w:trPr>
          <w:trHeight w:val="338"/>
        </w:trPr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27D1A" w:rsidRPr="00227D1A" w:rsidTr="00227D1A">
        <w:trPr>
          <w:trHeight w:val="24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1 405 530,5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1 111 235,8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1 359 981,2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134 637,9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128 144,5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127 074,0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2 747,7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1 664,4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1 410,4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253,8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0,2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71 382,1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70 848,7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69 777,7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60 177,5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60 192,5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60 192,5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11 189,6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10 646,2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9 575,2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Судебная система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5,5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5,5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18 336,9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18 336,9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18 336,9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17 743,2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17 743,2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17 743,2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591,7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2 000,0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2 000,0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38 798,1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32 541,8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32 541,8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23 492,8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23 521,7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23 521,7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14 961,4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8 881,1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8 881,1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139,0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1 163,1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1 632,2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1 632,2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1 632,2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39 937,4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36 326,5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36 326,5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39 871,2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36 280,3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36 280,3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29 957,8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29 957,8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29 957,8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6 317,5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6 317,5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46,2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41,2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110 186,8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82 471,9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84 139,0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607,8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365,5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242,3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10 951,0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10 077,0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10 092,3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7 315,9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2 434,1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1 575,4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1 201,0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Транспорт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9 900,0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67 291,6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41 446,6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43 098,4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59 540,7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41 446,6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43 098,4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2 250,9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Связь и информатика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555,6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555,6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20 755,2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19 884,9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19 884,9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11 626,0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11 896,0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11 896,0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4 104,0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2 913,7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2 913,7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5 025,0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5 075,0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5 075,0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0,2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272 263,3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82 811,7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117 484,9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Жилищное хозяйство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5 560,5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3 024,5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7 194,7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1 887,0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1 894,5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1 983,6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1 137,5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5 300,2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205 282,6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32 843,9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44 836,9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2 581,5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3 086,4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1 584,5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195 739,2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19 700,0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33 194,9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6 961,9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10 057,5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10 057,5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52 543,3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38 066,4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56 576,4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52 482,2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38 006,4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56 516,4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8 876,9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8 839,2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37,7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180,6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180,6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180,6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669 561,0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610 987,7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828 486,7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Дошкольное образование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149 302,5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154 580,4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364 276,7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227D1A">
              <w:rPr>
                <w:color w:val="000000"/>
                <w:sz w:val="18"/>
                <w:szCs w:val="18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107 944,5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108 128,7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111 788,3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41 236,7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46 330,4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46 750,0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205 617,1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121,3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Общее образование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432 951,8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368 133,1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375 615,5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262 704,3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261 445,3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268 319,8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167 175,8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105 696,5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106 304,4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1 980,0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1 091,7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991,3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36 554,5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36 552,7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36 552,7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36 448,4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36 446,6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36 446,6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106,1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Молодежная политика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321,9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321,9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50 430,3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51 399,6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51 719,9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35 785,7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36 169,6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36 236,4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8 676,2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9 418,3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9 653,4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874,9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893,3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5 446,4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4 931,8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4 931,8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91 214,2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81 541,0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81 542,0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77 980,6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69 149,4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69 150,4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555,0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77 395,6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68 594,4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68 595,4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Кинематография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4 715,0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5 144,0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4 715,0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8 089,6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7 676,6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7 676,6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7 549,6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7 136,6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7 136,6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532,0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49 881,7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52 535,7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48 171,1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13 242,6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6 621,7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2 250,6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0,1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8 828,0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6 621,6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2 250,5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Охрана семьи и детства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26 118,3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30 992,7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30 999,2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63,1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4 145,5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4 327,2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4 333,7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21 909,7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26 602,4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26 602,4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1 692,7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1 678,7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1 678,7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891,5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707,2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32 717,8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31 432,6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31 432,6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Массовый спорт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30 664,2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29 379,0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29 379,0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37,0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30 627,2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29 342,0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29 342,0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2 053,6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2 010,8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42,8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3 776,7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27D1A">
              <w:rPr>
                <w:b/>
                <w:bCs/>
                <w:color w:val="000000"/>
                <w:sz w:val="18"/>
                <w:szCs w:val="18"/>
              </w:rPr>
              <w:t>3 511,5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3 776,7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</w:tr>
      <w:tr w:rsidR="00227D1A" w:rsidRPr="00227D1A" w:rsidTr="00227D1A">
        <w:trPr>
          <w:trHeight w:val="20"/>
        </w:trPr>
        <w:tc>
          <w:tcPr>
            <w:tcW w:w="4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3 776,7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D1A" w:rsidRPr="00227D1A" w:rsidRDefault="00227D1A" w:rsidP="00227D1A">
            <w:pPr>
              <w:jc w:val="right"/>
              <w:rPr>
                <w:color w:val="000000"/>
                <w:sz w:val="18"/>
                <w:szCs w:val="18"/>
              </w:rPr>
            </w:pPr>
            <w:r w:rsidRPr="00227D1A">
              <w:rPr>
                <w:color w:val="000000"/>
                <w:sz w:val="18"/>
                <w:szCs w:val="18"/>
              </w:rPr>
              <w:t>3 511,5</w:t>
            </w:r>
          </w:p>
        </w:tc>
      </w:tr>
    </w:tbl>
    <w:p w:rsidR="00BF7A34" w:rsidRDefault="00706509" w:rsidP="00227D1A">
      <w:pPr>
        <w:tabs>
          <w:tab w:val="left" w:pos="2160"/>
          <w:tab w:val="left" w:pos="6480"/>
          <w:tab w:val="left" w:pos="9281"/>
        </w:tabs>
        <w:suppressAutoHyphens/>
        <w:jc w:val="right"/>
        <w:outlineLvl w:val="0"/>
        <w:rPr>
          <w:sz w:val="18"/>
          <w:szCs w:val="18"/>
        </w:rPr>
      </w:pPr>
      <w:r>
        <w:rPr>
          <w:sz w:val="18"/>
          <w:szCs w:val="18"/>
        </w:rPr>
        <w:t>».</w:t>
      </w:r>
    </w:p>
    <w:p w:rsidR="000A1E63" w:rsidRPr="00F36A20" w:rsidRDefault="000A1E63" w:rsidP="007E53C0">
      <w:pPr>
        <w:tabs>
          <w:tab w:val="left" w:pos="2160"/>
          <w:tab w:val="left" w:pos="6480"/>
          <w:tab w:val="left" w:pos="9281"/>
        </w:tabs>
        <w:suppressAutoHyphens/>
        <w:jc w:val="right"/>
        <w:outlineLvl w:val="0"/>
        <w:rPr>
          <w:sz w:val="18"/>
          <w:szCs w:val="18"/>
        </w:rPr>
      </w:pPr>
    </w:p>
    <w:p w:rsidR="00CD1F0D" w:rsidRDefault="00CD1F0D" w:rsidP="00017665">
      <w:pPr>
        <w:pStyle w:val="ConsNormal"/>
        <w:ind w:firstLine="0"/>
        <w:jc w:val="right"/>
        <w:rPr>
          <w:rFonts w:ascii="Times New Roman" w:hAnsi="Times New Roman" w:cs="Times New Roman"/>
          <w:sz w:val="18"/>
          <w:szCs w:val="18"/>
        </w:rPr>
      </w:pPr>
    </w:p>
    <w:p w:rsidR="00227D1A" w:rsidRDefault="00DB166E" w:rsidP="00740683">
      <w:pPr>
        <w:tabs>
          <w:tab w:val="left" w:pos="709"/>
          <w:tab w:val="left" w:pos="851"/>
        </w:tabs>
        <w:suppressAutoHyphens/>
        <w:spacing w:before="120"/>
        <w:ind w:right="-425"/>
        <w:jc w:val="both"/>
        <w:rPr>
          <w:bCs/>
          <w:iCs/>
          <w:sz w:val="18"/>
          <w:szCs w:val="18"/>
          <w:lang w:eastAsia="en-US"/>
        </w:rPr>
      </w:pPr>
      <w:r>
        <w:rPr>
          <w:bCs/>
          <w:iCs/>
          <w:sz w:val="18"/>
          <w:szCs w:val="18"/>
          <w:lang w:eastAsia="en-US"/>
        </w:rPr>
        <w:tab/>
      </w:r>
    </w:p>
    <w:p w:rsidR="0035061D" w:rsidRDefault="00227D1A" w:rsidP="00740683">
      <w:pPr>
        <w:tabs>
          <w:tab w:val="left" w:pos="709"/>
          <w:tab w:val="left" w:pos="851"/>
        </w:tabs>
        <w:suppressAutoHyphens/>
        <w:spacing w:before="120"/>
        <w:ind w:right="-425"/>
        <w:jc w:val="both"/>
        <w:rPr>
          <w:bCs/>
          <w:iCs/>
          <w:sz w:val="18"/>
          <w:szCs w:val="18"/>
          <w:lang w:eastAsia="en-US"/>
        </w:rPr>
      </w:pPr>
      <w:r>
        <w:rPr>
          <w:bCs/>
          <w:iCs/>
          <w:sz w:val="18"/>
          <w:szCs w:val="18"/>
          <w:lang w:eastAsia="en-US"/>
        </w:rPr>
        <w:tab/>
      </w:r>
    </w:p>
    <w:p w:rsidR="00740683" w:rsidRDefault="0035061D" w:rsidP="00740683">
      <w:pPr>
        <w:tabs>
          <w:tab w:val="left" w:pos="709"/>
          <w:tab w:val="left" w:pos="851"/>
        </w:tabs>
        <w:suppressAutoHyphens/>
        <w:spacing w:before="120"/>
        <w:ind w:right="-425"/>
        <w:jc w:val="both"/>
        <w:rPr>
          <w:color w:val="000000"/>
        </w:rPr>
      </w:pPr>
      <w:r>
        <w:rPr>
          <w:bCs/>
          <w:iCs/>
          <w:sz w:val="18"/>
          <w:szCs w:val="18"/>
          <w:lang w:eastAsia="en-US"/>
        </w:rPr>
        <w:tab/>
      </w:r>
      <w:r w:rsidR="00740683" w:rsidRPr="003E25D0">
        <w:rPr>
          <w:color w:val="000000"/>
        </w:rPr>
        <w:t xml:space="preserve">2. Настоящее решение вступает в силу </w:t>
      </w:r>
      <w:r w:rsidR="00740683">
        <w:rPr>
          <w:color w:val="000000"/>
        </w:rPr>
        <w:t>со дня его официального опубликования.</w:t>
      </w:r>
    </w:p>
    <w:p w:rsidR="00740683" w:rsidRPr="00F36A20" w:rsidRDefault="00740683" w:rsidP="00740683">
      <w:pPr>
        <w:tabs>
          <w:tab w:val="left" w:pos="709"/>
          <w:tab w:val="left" w:pos="851"/>
        </w:tabs>
        <w:suppressAutoHyphens/>
        <w:spacing w:before="120"/>
        <w:ind w:right="-425"/>
        <w:jc w:val="both"/>
        <w:rPr>
          <w:color w:val="000000"/>
        </w:rPr>
      </w:pPr>
      <w:r>
        <w:rPr>
          <w:color w:val="000000"/>
        </w:rPr>
        <w:tab/>
        <w:t xml:space="preserve">3. </w:t>
      </w:r>
      <w:r w:rsidRPr="00D365EB">
        <w:rPr>
          <w:color w:val="000000"/>
        </w:rPr>
        <w:t xml:space="preserve">Настоящее решение подлежит официальному опубликованию в </w:t>
      </w:r>
      <w:r w:rsidRPr="00D365EB">
        <w:t xml:space="preserve">приложении «Деловой вестник» </w:t>
      </w:r>
      <w:r w:rsidRPr="003E25D0">
        <w:t>газе</w:t>
      </w:r>
      <w:r>
        <w:t xml:space="preserve">ты «Ковернинские новости», а также </w:t>
      </w:r>
      <w:r w:rsidRPr="003E25D0">
        <w:t>в сетевом издании «Ковернинские новости»</w:t>
      </w:r>
      <w:r>
        <w:t xml:space="preserve"> и</w:t>
      </w:r>
      <w:r w:rsidRPr="003E25D0">
        <w:t xml:space="preserve"> размещени</w:t>
      </w:r>
      <w:r>
        <w:t xml:space="preserve">ю </w:t>
      </w:r>
      <w:r w:rsidRPr="003E25D0">
        <w:t>в информационно-телекоммуникационной сети «Интернет» на сайте администрации Ковернинского муниципального округа Нижегородской области</w:t>
      </w:r>
      <w:r>
        <w:t>.</w:t>
      </w:r>
    </w:p>
    <w:p w:rsidR="00AD17F2" w:rsidRPr="00F36A20" w:rsidRDefault="00AD17F2" w:rsidP="00740683">
      <w:pPr>
        <w:tabs>
          <w:tab w:val="left" w:pos="709"/>
          <w:tab w:val="left" w:pos="851"/>
        </w:tabs>
        <w:suppressAutoHyphens/>
        <w:ind w:right="-425"/>
        <w:jc w:val="both"/>
        <w:rPr>
          <w:color w:val="000000"/>
        </w:rPr>
      </w:pPr>
    </w:p>
    <w:p w:rsidR="00AD17F2" w:rsidRPr="00F36A20" w:rsidRDefault="00AD17F2" w:rsidP="00AD17F2">
      <w:pPr>
        <w:tabs>
          <w:tab w:val="left" w:pos="540"/>
        </w:tabs>
        <w:suppressAutoHyphens/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3"/>
        <w:gridCol w:w="4804"/>
      </w:tblGrid>
      <w:tr w:rsidR="00AD17F2" w:rsidRPr="00F36A20" w:rsidTr="00B2286D">
        <w:trPr>
          <w:trHeight w:val="596"/>
        </w:trPr>
        <w:tc>
          <w:tcPr>
            <w:tcW w:w="5210" w:type="dxa"/>
            <w:shd w:val="clear" w:color="auto" w:fill="auto"/>
          </w:tcPr>
          <w:p w:rsidR="00AD17F2" w:rsidRPr="00F36A20" w:rsidRDefault="00AD17F2" w:rsidP="00B2286D">
            <w:pPr>
              <w:suppressAutoHyphens/>
              <w:jc w:val="center"/>
              <w:outlineLvl w:val="0"/>
              <w:rPr>
                <w:color w:val="000000"/>
              </w:rPr>
            </w:pPr>
            <w:r w:rsidRPr="00F36A20">
              <w:rPr>
                <w:color w:val="000000"/>
              </w:rPr>
              <w:t>Председатель Совета депутатов</w:t>
            </w:r>
          </w:p>
          <w:p w:rsidR="00AD17F2" w:rsidRPr="00F36A20" w:rsidRDefault="00AD17F2" w:rsidP="00B2286D">
            <w:pPr>
              <w:suppressAutoHyphens/>
              <w:jc w:val="center"/>
              <w:outlineLvl w:val="0"/>
              <w:rPr>
                <w:color w:val="000000"/>
              </w:rPr>
            </w:pPr>
            <w:r w:rsidRPr="00F36A20">
              <w:rPr>
                <w:color w:val="000000"/>
              </w:rPr>
              <w:t>_____________________________</w:t>
            </w:r>
          </w:p>
          <w:p w:rsidR="00AD17F2" w:rsidRPr="00F36A20" w:rsidRDefault="00AD17F2" w:rsidP="00B2286D">
            <w:pPr>
              <w:suppressAutoHyphens/>
              <w:jc w:val="center"/>
              <w:outlineLvl w:val="0"/>
              <w:rPr>
                <w:color w:val="000000"/>
              </w:rPr>
            </w:pPr>
            <w:r w:rsidRPr="00F36A20">
              <w:rPr>
                <w:color w:val="000000"/>
              </w:rPr>
              <w:t>С.В.Галкин</w:t>
            </w:r>
          </w:p>
        </w:tc>
        <w:tc>
          <w:tcPr>
            <w:tcW w:w="5211" w:type="dxa"/>
            <w:shd w:val="clear" w:color="auto" w:fill="auto"/>
          </w:tcPr>
          <w:p w:rsidR="00AD17F2" w:rsidRPr="00DE0C4A" w:rsidRDefault="00DE0C4A" w:rsidP="00B2286D">
            <w:pPr>
              <w:suppressAutoHyphens/>
              <w:jc w:val="center"/>
              <w:outlineLvl w:val="0"/>
              <w:rPr>
                <w:color w:val="000000"/>
              </w:rPr>
            </w:pPr>
            <w:r w:rsidRPr="00DE0C4A">
              <w:rPr>
                <w:color w:val="000000"/>
              </w:rPr>
              <w:t>Г</w:t>
            </w:r>
            <w:r w:rsidR="00AD17F2" w:rsidRPr="00DE0C4A">
              <w:rPr>
                <w:color w:val="000000"/>
              </w:rPr>
              <w:t>лав</w:t>
            </w:r>
            <w:r w:rsidRPr="00DE0C4A">
              <w:rPr>
                <w:color w:val="000000"/>
              </w:rPr>
              <w:t>а</w:t>
            </w:r>
            <w:r w:rsidR="00AD17F2" w:rsidRPr="00DE0C4A">
              <w:rPr>
                <w:color w:val="000000"/>
              </w:rPr>
              <w:t xml:space="preserve"> местного самоуправления</w:t>
            </w:r>
          </w:p>
          <w:p w:rsidR="00AD17F2" w:rsidRPr="00DE0C4A" w:rsidRDefault="00AD17F2" w:rsidP="00B2286D">
            <w:pPr>
              <w:suppressAutoHyphens/>
              <w:jc w:val="center"/>
              <w:outlineLvl w:val="0"/>
              <w:rPr>
                <w:color w:val="000000"/>
              </w:rPr>
            </w:pPr>
            <w:r w:rsidRPr="00DE0C4A">
              <w:rPr>
                <w:color w:val="000000"/>
              </w:rPr>
              <w:t>____________________________</w:t>
            </w:r>
          </w:p>
          <w:p w:rsidR="00AD17F2" w:rsidRPr="00AD17F2" w:rsidRDefault="00AD17F2" w:rsidP="00AD17F2">
            <w:pPr>
              <w:suppressAutoHyphens/>
              <w:jc w:val="center"/>
              <w:outlineLvl w:val="0"/>
              <w:rPr>
                <w:color w:val="000000"/>
                <w:highlight w:val="yellow"/>
              </w:rPr>
            </w:pPr>
          </w:p>
        </w:tc>
      </w:tr>
    </w:tbl>
    <w:p w:rsidR="00017665" w:rsidRPr="00F36A20" w:rsidRDefault="00017665" w:rsidP="00017665">
      <w:pPr>
        <w:pStyle w:val="ad"/>
        <w:widowControl w:val="0"/>
        <w:suppressAutoHyphens/>
        <w:spacing w:after="0"/>
        <w:jc w:val="right"/>
        <w:rPr>
          <w:bCs/>
          <w:iCs/>
          <w:color w:val="FF0000"/>
          <w:sz w:val="18"/>
          <w:szCs w:val="18"/>
        </w:rPr>
      </w:pPr>
    </w:p>
    <w:sectPr w:rsidR="00017665" w:rsidRPr="00F36A20" w:rsidSect="00325C3F">
      <w:headerReference w:type="even" r:id="rId9"/>
      <w:headerReference w:type="default" r:id="rId10"/>
      <w:pgSz w:w="11906" w:h="16838"/>
      <w:pgMar w:top="851" w:right="851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708" w:rsidRDefault="00C72708">
      <w:r>
        <w:separator/>
      </w:r>
    </w:p>
  </w:endnote>
  <w:endnote w:type="continuationSeparator" w:id="0">
    <w:p w:rsidR="00C72708" w:rsidRDefault="00C72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708" w:rsidRDefault="00C72708">
      <w:r>
        <w:separator/>
      </w:r>
    </w:p>
  </w:footnote>
  <w:footnote w:type="continuationSeparator" w:id="0">
    <w:p w:rsidR="00C72708" w:rsidRDefault="00C72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0A8" w:rsidRDefault="003B10A8" w:rsidP="00CD1F0D">
    <w:pPr>
      <w:pStyle w:val="a9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3B10A8" w:rsidRDefault="003B10A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0A8" w:rsidRDefault="003B10A8" w:rsidP="00CD1F0D">
    <w:pPr>
      <w:pStyle w:val="a9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4E7FD5">
      <w:rPr>
        <w:rStyle w:val="afa"/>
        <w:noProof/>
      </w:rPr>
      <w:t>2</w:t>
    </w:r>
    <w:r>
      <w:rPr>
        <w:rStyle w:val="afa"/>
      </w:rPr>
      <w:fldChar w:fldCharType="end"/>
    </w:r>
  </w:p>
  <w:p w:rsidR="003B10A8" w:rsidRDefault="003B10A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firstLine="851"/>
      </w:pPr>
      <w:rPr>
        <w:rFonts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389"/>
    <w:rsid w:val="0000003E"/>
    <w:rsid w:val="000132C9"/>
    <w:rsid w:val="00014F69"/>
    <w:rsid w:val="00017665"/>
    <w:rsid w:val="000248C0"/>
    <w:rsid w:val="0005692D"/>
    <w:rsid w:val="000716A4"/>
    <w:rsid w:val="00086A3E"/>
    <w:rsid w:val="000A1E63"/>
    <w:rsid w:val="000A1E6A"/>
    <w:rsid w:val="000B3955"/>
    <w:rsid w:val="000B4DB3"/>
    <w:rsid w:val="000C1E50"/>
    <w:rsid w:val="000C76F5"/>
    <w:rsid w:val="000D1168"/>
    <w:rsid w:val="000F5FB8"/>
    <w:rsid w:val="001012D0"/>
    <w:rsid w:val="001066A3"/>
    <w:rsid w:val="00110694"/>
    <w:rsid w:val="001161AC"/>
    <w:rsid w:val="00123AE6"/>
    <w:rsid w:val="00137CB8"/>
    <w:rsid w:val="00163F4C"/>
    <w:rsid w:val="00170125"/>
    <w:rsid w:val="0018134C"/>
    <w:rsid w:val="001842B0"/>
    <w:rsid w:val="00185CFD"/>
    <w:rsid w:val="00195DB4"/>
    <w:rsid w:val="001B37BA"/>
    <w:rsid w:val="001C0045"/>
    <w:rsid w:val="001D318C"/>
    <w:rsid w:val="001D5CEF"/>
    <w:rsid w:val="00227D1A"/>
    <w:rsid w:val="002428F0"/>
    <w:rsid w:val="0024791D"/>
    <w:rsid w:val="00256A9D"/>
    <w:rsid w:val="002639E7"/>
    <w:rsid w:val="00275B97"/>
    <w:rsid w:val="00285D68"/>
    <w:rsid w:val="00286AFB"/>
    <w:rsid w:val="00290D7D"/>
    <w:rsid w:val="00294D49"/>
    <w:rsid w:val="002A4BC2"/>
    <w:rsid w:val="002A5B32"/>
    <w:rsid w:val="002A606B"/>
    <w:rsid w:val="002B0004"/>
    <w:rsid w:val="002B4BE2"/>
    <w:rsid w:val="002C217D"/>
    <w:rsid w:val="002C233F"/>
    <w:rsid w:val="002C38AF"/>
    <w:rsid w:val="002D0564"/>
    <w:rsid w:val="002D068D"/>
    <w:rsid w:val="002D237B"/>
    <w:rsid w:val="002E6D07"/>
    <w:rsid w:val="002F6E8D"/>
    <w:rsid w:val="002F7DF4"/>
    <w:rsid w:val="00302CB4"/>
    <w:rsid w:val="00305D27"/>
    <w:rsid w:val="0031743F"/>
    <w:rsid w:val="003203D2"/>
    <w:rsid w:val="00320875"/>
    <w:rsid w:val="00323B22"/>
    <w:rsid w:val="00325C3F"/>
    <w:rsid w:val="00337C4F"/>
    <w:rsid w:val="00344B5B"/>
    <w:rsid w:val="0035061D"/>
    <w:rsid w:val="00350CC1"/>
    <w:rsid w:val="0035325A"/>
    <w:rsid w:val="00355341"/>
    <w:rsid w:val="00372967"/>
    <w:rsid w:val="00386EB6"/>
    <w:rsid w:val="003873B0"/>
    <w:rsid w:val="00392FAD"/>
    <w:rsid w:val="003B10A8"/>
    <w:rsid w:val="003B7EED"/>
    <w:rsid w:val="003D57E2"/>
    <w:rsid w:val="003D7237"/>
    <w:rsid w:val="003E2E37"/>
    <w:rsid w:val="003E5E5D"/>
    <w:rsid w:val="003F0702"/>
    <w:rsid w:val="003F07D6"/>
    <w:rsid w:val="003F4B91"/>
    <w:rsid w:val="003F7311"/>
    <w:rsid w:val="004008E5"/>
    <w:rsid w:val="004126D4"/>
    <w:rsid w:val="0041282D"/>
    <w:rsid w:val="0041352D"/>
    <w:rsid w:val="00415F59"/>
    <w:rsid w:val="00424864"/>
    <w:rsid w:val="004300A3"/>
    <w:rsid w:val="0043080C"/>
    <w:rsid w:val="00434135"/>
    <w:rsid w:val="00436299"/>
    <w:rsid w:val="00456286"/>
    <w:rsid w:val="00463470"/>
    <w:rsid w:val="00474449"/>
    <w:rsid w:val="00483C4D"/>
    <w:rsid w:val="00485F2D"/>
    <w:rsid w:val="00492119"/>
    <w:rsid w:val="004B2195"/>
    <w:rsid w:val="004C01E2"/>
    <w:rsid w:val="004D32CE"/>
    <w:rsid w:val="004E0D3A"/>
    <w:rsid w:val="004E185C"/>
    <w:rsid w:val="004E2D15"/>
    <w:rsid w:val="004E7A34"/>
    <w:rsid w:val="004E7AC1"/>
    <w:rsid w:val="004E7FD5"/>
    <w:rsid w:val="0050723F"/>
    <w:rsid w:val="00511585"/>
    <w:rsid w:val="00521546"/>
    <w:rsid w:val="0053720C"/>
    <w:rsid w:val="0053726E"/>
    <w:rsid w:val="00546BBE"/>
    <w:rsid w:val="00553244"/>
    <w:rsid w:val="005720A8"/>
    <w:rsid w:val="00576459"/>
    <w:rsid w:val="00583272"/>
    <w:rsid w:val="005937B4"/>
    <w:rsid w:val="00596E53"/>
    <w:rsid w:val="005971B7"/>
    <w:rsid w:val="005A3488"/>
    <w:rsid w:val="005B12E9"/>
    <w:rsid w:val="005B4101"/>
    <w:rsid w:val="005B6E99"/>
    <w:rsid w:val="005C326C"/>
    <w:rsid w:val="005C6631"/>
    <w:rsid w:val="005D1BD7"/>
    <w:rsid w:val="005E184B"/>
    <w:rsid w:val="005F013A"/>
    <w:rsid w:val="00610BA2"/>
    <w:rsid w:val="00613FE2"/>
    <w:rsid w:val="00615214"/>
    <w:rsid w:val="006227DF"/>
    <w:rsid w:val="00624226"/>
    <w:rsid w:val="00626285"/>
    <w:rsid w:val="0063180D"/>
    <w:rsid w:val="00637DB6"/>
    <w:rsid w:val="00646C44"/>
    <w:rsid w:val="00665EF8"/>
    <w:rsid w:val="00670997"/>
    <w:rsid w:val="00673A3C"/>
    <w:rsid w:val="006752CE"/>
    <w:rsid w:val="006803F7"/>
    <w:rsid w:val="006837AF"/>
    <w:rsid w:val="00696C97"/>
    <w:rsid w:val="006A3812"/>
    <w:rsid w:val="006A7EE5"/>
    <w:rsid w:val="006B439E"/>
    <w:rsid w:val="006D2868"/>
    <w:rsid w:val="006E0C8D"/>
    <w:rsid w:val="006E1946"/>
    <w:rsid w:val="006E4036"/>
    <w:rsid w:val="006F48BF"/>
    <w:rsid w:val="006F7FED"/>
    <w:rsid w:val="00706509"/>
    <w:rsid w:val="0071029C"/>
    <w:rsid w:val="0071194F"/>
    <w:rsid w:val="00711EDC"/>
    <w:rsid w:val="00715A75"/>
    <w:rsid w:val="00720A48"/>
    <w:rsid w:val="0072699D"/>
    <w:rsid w:val="00726EE4"/>
    <w:rsid w:val="0072701B"/>
    <w:rsid w:val="00732123"/>
    <w:rsid w:val="0073689A"/>
    <w:rsid w:val="00740683"/>
    <w:rsid w:val="00757498"/>
    <w:rsid w:val="00771A8F"/>
    <w:rsid w:val="00793C4C"/>
    <w:rsid w:val="007A40BE"/>
    <w:rsid w:val="007A4AEA"/>
    <w:rsid w:val="007B6723"/>
    <w:rsid w:val="007C1667"/>
    <w:rsid w:val="007C37D8"/>
    <w:rsid w:val="007D32C6"/>
    <w:rsid w:val="007E2066"/>
    <w:rsid w:val="007E53C0"/>
    <w:rsid w:val="007F4D28"/>
    <w:rsid w:val="00820CA3"/>
    <w:rsid w:val="00820E79"/>
    <w:rsid w:val="00823E75"/>
    <w:rsid w:val="008409C4"/>
    <w:rsid w:val="00840AC0"/>
    <w:rsid w:val="00845C43"/>
    <w:rsid w:val="00846967"/>
    <w:rsid w:val="00863166"/>
    <w:rsid w:val="00864A45"/>
    <w:rsid w:val="0086568F"/>
    <w:rsid w:val="008666DF"/>
    <w:rsid w:val="008777FB"/>
    <w:rsid w:val="0088682A"/>
    <w:rsid w:val="00893AE9"/>
    <w:rsid w:val="00895EAD"/>
    <w:rsid w:val="008A1170"/>
    <w:rsid w:val="008B5BB7"/>
    <w:rsid w:val="008D255C"/>
    <w:rsid w:val="008E39B8"/>
    <w:rsid w:val="008F25B4"/>
    <w:rsid w:val="00905CCD"/>
    <w:rsid w:val="00906EF1"/>
    <w:rsid w:val="0092137B"/>
    <w:rsid w:val="00927BA1"/>
    <w:rsid w:val="00930D4A"/>
    <w:rsid w:val="00934FAE"/>
    <w:rsid w:val="0096368D"/>
    <w:rsid w:val="00970990"/>
    <w:rsid w:val="00985E66"/>
    <w:rsid w:val="009914CD"/>
    <w:rsid w:val="009B0E0A"/>
    <w:rsid w:val="009B142C"/>
    <w:rsid w:val="009B2B7E"/>
    <w:rsid w:val="009C0827"/>
    <w:rsid w:val="009C17D4"/>
    <w:rsid w:val="009D147C"/>
    <w:rsid w:val="009D422D"/>
    <w:rsid w:val="009D5EE2"/>
    <w:rsid w:val="009F5142"/>
    <w:rsid w:val="00A14389"/>
    <w:rsid w:val="00A201B8"/>
    <w:rsid w:val="00A24440"/>
    <w:rsid w:val="00A2460C"/>
    <w:rsid w:val="00A25A01"/>
    <w:rsid w:val="00A365D1"/>
    <w:rsid w:val="00A40BC6"/>
    <w:rsid w:val="00A57C85"/>
    <w:rsid w:val="00A616ED"/>
    <w:rsid w:val="00A70432"/>
    <w:rsid w:val="00A72087"/>
    <w:rsid w:val="00A755FB"/>
    <w:rsid w:val="00A76056"/>
    <w:rsid w:val="00A87F20"/>
    <w:rsid w:val="00AC37CB"/>
    <w:rsid w:val="00AD17F2"/>
    <w:rsid w:val="00AD3A36"/>
    <w:rsid w:val="00AD56FB"/>
    <w:rsid w:val="00AD5E46"/>
    <w:rsid w:val="00AE1110"/>
    <w:rsid w:val="00AE3CBA"/>
    <w:rsid w:val="00AE7126"/>
    <w:rsid w:val="00AF66B3"/>
    <w:rsid w:val="00B00505"/>
    <w:rsid w:val="00B2286D"/>
    <w:rsid w:val="00B23589"/>
    <w:rsid w:val="00B41BA0"/>
    <w:rsid w:val="00B4644C"/>
    <w:rsid w:val="00B72237"/>
    <w:rsid w:val="00B81721"/>
    <w:rsid w:val="00B82BF1"/>
    <w:rsid w:val="00B8487B"/>
    <w:rsid w:val="00B853AE"/>
    <w:rsid w:val="00BA25C3"/>
    <w:rsid w:val="00BA4CA7"/>
    <w:rsid w:val="00BA4EE6"/>
    <w:rsid w:val="00BA6083"/>
    <w:rsid w:val="00BB3A68"/>
    <w:rsid w:val="00BB5AD2"/>
    <w:rsid w:val="00BC62A2"/>
    <w:rsid w:val="00BD0860"/>
    <w:rsid w:val="00BF3D6B"/>
    <w:rsid w:val="00BF7A34"/>
    <w:rsid w:val="00C013A1"/>
    <w:rsid w:val="00C03BA3"/>
    <w:rsid w:val="00C05A53"/>
    <w:rsid w:val="00C07A82"/>
    <w:rsid w:val="00C2610C"/>
    <w:rsid w:val="00C27014"/>
    <w:rsid w:val="00C30994"/>
    <w:rsid w:val="00C30AA5"/>
    <w:rsid w:val="00C3100C"/>
    <w:rsid w:val="00C3612D"/>
    <w:rsid w:val="00C420B1"/>
    <w:rsid w:val="00C440C0"/>
    <w:rsid w:val="00C478C8"/>
    <w:rsid w:val="00C52EA0"/>
    <w:rsid w:val="00C544D7"/>
    <w:rsid w:val="00C558AA"/>
    <w:rsid w:val="00C565A8"/>
    <w:rsid w:val="00C67F4C"/>
    <w:rsid w:val="00C72708"/>
    <w:rsid w:val="00CA3211"/>
    <w:rsid w:val="00CA7688"/>
    <w:rsid w:val="00CB42D7"/>
    <w:rsid w:val="00CB4585"/>
    <w:rsid w:val="00CB466D"/>
    <w:rsid w:val="00CB64FE"/>
    <w:rsid w:val="00CB68DF"/>
    <w:rsid w:val="00CD1F0D"/>
    <w:rsid w:val="00CD6405"/>
    <w:rsid w:val="00CE0288"/>
    <w:rsid w:val="00CF31E4"/>
    <w:rsid w:val="00CF4DD3"/>
    <w:rsid w:val="00D27859"/>
    <w:rsid w:val="00D33DAC"/>
    <w:rsid w:val="00D64005"/>
    <w:rsid w:val="00D650A8"/>
    <w:rsid w:val="00D70E67"/>
    <w:rsid w:val="00D726FD"/>
    <w:rsid w:val="00D7302B"/>
    <w:rsid w:val="00D74659"/>
    <w:rsid w:val="00D747A3"/>
    <w:rsid w:val="00D90069"/>
    <w:rsid w:val="00D90AFA"/>
    <w:rsid w:val="00D93CAA"/>
    <w:rsid w:val="00D9643E"/>
    <w:rsid w:val="00DA0FB4"/>
    <w:rsid w:val="00DB166E"/>
    <w:rsid w:val="00DB2A77"/>
    <w:rsid w:val="00DB533A"/>
    <w:rsid w:val="00DC3220"/>
    <w:rsid w:val="00DE0703"/>
    <w:rsid w:val="00DE0C4A"/>
    <w:rsid w:val="00DE2B40"/>
    <w:rsid w:val="00DE4DA4"/>
    <w:rsid w:val="00DF58F0"/>
    <w:rsid w:val="00E021AC"/>
    <w:rsid w:val="00E0313A"/>
    <w:rsid w:val="00E1678A"/>
    <w:rsid w:val="00E202CE"/>
    <w:rsid w:val="00E21C50"/>
    <w:rsid w:val="00E27B85"/>
    <w:rsid w:val="00E30AA2"/>
    <w:rsid w:val="00E45C72"/>
    <w:rsid w:val="00E65E3D"/>
    <w:rsid w:val="00E7280C"/>
    <w:rsid w:val="00E84285"/>
    <w:rsid w:val="00E87628"/>
    <w:rsid w:val="00E97B7F"/>
    <w:rsid w:val="00EA1A56"/>
    <w:rsid w:val="00EA76D4"/>
    <w:rsid w:val="00EB0C84"/>
    <w:rsid w:val="00EB69D0"/>
    <w:rsid w:val="00EB6D47"/>
    <w:rsid w:val="00EC186A"/>
    <w:rsid w:val="00EE07B2"/>
    <w:rsid w:val="00EF27AC"/>
    <w:rsid w:val="00F16209"/>
    <w:rsid w:val="00F22625"/>
    <w:rsid w:val="00F2449B"/>
    <w:rsid w:val="00F353D1"/>
    <w:rsid w:val="00F41490"/>
    <w:rsid w:val="00F4166A"/>
    <w:rsid w:val="00F41801"/>
    <w:rsid w:val="00F66A16"/>
    <w:rsid w:val="00F67145"/>
    <w:rsid w:val="00F76132"/>
    <w:rsid w:val="00F827E5"/>
    <w:rsid w:val="00F92677"/>
    <w:rsid w:val="00F92BDD"/>
    <w:rsid w:val="00F95828"/>
    <w:rsid w:val="00FA1038"/>
    <w:rsid w:val="00FA5D18"/>
    <w:rsid w:val="00FB2AE3"/>
    <w:rsid w:val="00FE00F8"/>
    <w:rsid w:val="00FE02F7"/>
    <w:rsid w:val="00FE3D13"/>
    <w:rsid w:val="00FF5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91002"/>
  <w15:docId w15:val="{77E75DAF-5358-4405-9764-AEC7F475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17665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aliases w:val=" Знак Знак25,Знак"/>
    <w:basedOn w:val="a0"/>
    <w:next w:val="a0"/>
    <w:link w:val="10"/>
    <w:qFormat/>
    <w:rsid w:val="00A201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0"/>
    <w:next w:val="a0"/>
    <w:link w:val="20"/>
    <w:qFormat/>
    <w:rsid w:val="00A201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0"/>
    <w:next w:val="a0"/>
    <w:link w:val="30"/>
    <w:qFormat/>
    <w:rsid w:val="00A201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qFormat/>
    <w:rsid w:val="00A201B8"/>
    <w:pPr>
      <w:keepNext/>
      <w:jc w:val="center"/>
      <w:outlineLvl w:val="3"/>
    </w:pPr>
    <w:rPr>
      <w:b/>
      <w:bCs/>
      <w:sz w:val="28"/>
      <w:lang w:eastAsia="en-US"/>
    </w:rPr>
  </w:style>
  <w:style w:type="paragraph" w:styleId="5">
    <w:name w:val="heading 5"/>
    <w:basedOn w:val="a0"/>
    <w:next w:val="a0"/>
    <w:link w:val="50"/>
    <w:qFormat/>
    <w:rsid w:val="00A201B8"/>
    <w:pPr>
      <w:keepNext/>
      <w:outlineLvl w:val="4"/>
    </w:pPr>
    <w:rPr>
      <w:b/>
      <w:bCs/>
      <w:sz w:val="32"/>
      <w:lang w:eastAsia="en-US"/>
    </w:rPr>
  </w:style>
  <w:style w:type="paragraph" w:styleId="6">
    <w:name w:val="heading 6"/>
    <w:basedOn w:val="a0"/>
    <w:next w:val="a0"/>
    <w:link w:val="60"/>
    <w:qFormat/>
    <w:rsid w:val="00A201B8"/>
    <w:pPr>
      <w:keepNext/>
      <w:jc w:val="center"/>
      <w:outlineLvl w:val="5"/>
    </w:pPr>
    <w:rPr>
      <w:sz w:val="28"/>
      <w:lang w:eastAsia="en-US"/>
    </w:rPr>
  </w:style>
  <w:style w:type="paragraph" w:styleId="7">
    <w:name w:val="heading 7"/>
    <w:basedOn w:val="a0"/>
    <w:next w:val="a0"/>
    <w:link w:val="70"/>
    <w:qFormat/>
    <w:rsid w:val="00A201B8"/>
    <w:pPr>
      <w:keepNext/>
      <w:outlineLvl w:val="6"/>
    </w:pPr>
    <w:rPr>
      <w:sz w:val="28"/>
      <w:lang w:eastAsia="en-US"/>
    </w:rPr>
  </w:style>
  <w:style w:type="paragraph" w:styleId="8">
    <w:name w:val="heading 8"/>
    <w:basedOn w:val="a0"/>
    <w:next w:val="a0"/>
    <w:link w:val="80"/>
    <w:qFormat/>
    <w:rsid w:val="00017665"/>
    <w:pPr>
      <w:overflowPunct w:val="0"/>
      <w:autoSpaceDE w:val="0"/>
      <w:autoSpaceDN w:val="0"/>
      <w:adjustRightInd w:val="0"/>
      <w:spacing w:before="240" w:after="60"/>
      <w:outlineLvl w:val="7"/>
    </w:pPr>
    <w:rPr>
      <w:i/>
      <w:iCs/>
      <w:kern w:val="32"/>
    </w:rPr>
  </w:style>
  <w:style w:type="paragraph" w:styleId="9">
    <w:name w:val="heading 9"/>
    <w:basedOn w:val="a0"/>
    <w:next w:val="a0"/>
    <w:link w:val="90"/>
    <w:qFormat/>
    <w:rsid w:val="00017665"/>
    <w:pPr>
      <w:keepNext/>
      <w:ind w:firstLine="708"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25 Знак2,Знак Знак"/>
    <w:basedOn w:val="a1"/>
    <w:link w:val="1"/>
    <w:rsid w:val="00A201B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rsid w:val="00A201B8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A201B8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A201B8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50">
    <w:name w:val="Заголовок 5 Знак"/>
    <w:basedOn w:val="a1"/>
    <w:link w:val="5"/>
    <w:rsid w:val="00A201B8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60">
    <w:name w:val="Заголовок 6 Знак"/>
    <w:basedOn w:val="a1"/>
    <w:link w:val="6"/>
    <w:rsid w:val="00A201B8"/>
    <w:rPr>
      <w:rFonts w:ascii="Times New Roman" w:eastAsia="Times New Roman" w:hAnsi="Times New Roman"/>
      <w:sz w:val="28"/>
      <w:szCs w:val="24"/>
    </w:rPr>
  </w:style>
  <w:style w:type="character" w:customStyle="1" w:styleId="70">
    <w:name w:val="Заголовок 7 Знак"/>
    <w:basedOn w:val="a1"/>
    <w:link w:val="7"/>
    <w:rsid w:val="00A201B8"/>
    <w:rPr>
      <w:rFonts w:ascii="Times New Roman" w:eastAsia="Times New Roman" w:hAnsi="Times New Roman"/>
      <w:sz w:val="28"/>
      <w:szCs w:val="24"/>
    </w:rPr>
  </w:style>
  <w:style w:type="paragraph" w:styleId="a4">
    <w:name w:val="caption"/>
    <w:basedOn w:val="a0"/>
    <w:next w:val="a0"/>
    <w:qFormat/>
    <w:rsid w:val="00A201B8"/>
    <w:rPr>
      <w:sz w:val="28"/>
    </w:rPr>
  </w:style>
  <w:style w:type="paragraph" w:styleId="a5">
    <w:name w:val="Title"/>
    <w:aliases w:val=" Знак2,Знак2,Знак1"/>
    <w:basedOn w:val="a0"/>
    <w:link w:val="a6"/>
    <w:qFormat/>
    <w:rsid w:val="00A201B8"/>
    <w:pPr>
      <w:jc w:val="center"/>
    </w:pPr>
    <w:rPr>
      <w:rFonts w:ascii="Calibri" w:hAnsi="Calibri"/>
      <w:b/>
      <w:sz w:val="36"/>
    </w:rPr>
  </w:style>
  <w:style w:type="character" w:customStyle="1" w:styleId="a6">
    <w:name w:val="Заголовок Знак"/>
    <w:aliases w:val=" Знак2 Знак,Знак2 Знак,Знак1 Знак"/>
    <w:link w:val="a5"/>
    <w:rsid w:val="00A201B8"/>
    <w:rPr>
      <w:b/>
      <w:sz w:val="36"/>
      <w:lang w:eastAsia="ru-RU"/>
    </w:rPr>
  </w:style>
  <w:style w:type="paragraph" w:styleId="a7">
    <w:name w:val="No Spacing"/>
    <w:uiPriority w:val="1"/>
    <w:qFormat/>
    <w:rsid w:val="00A201B8"/>
    <w:rPr>
      <w:sz w:val="22"/>
      <w:szCs w:val="22"/>
    </w:rPr>
  </w:style>
  <w:style w:type="paragraph" w:styleId="a8">
    <w:name w:val="List Paragraph"/>
    <w:basedOn w:val="a0"/>
    <w:uiPriority w:val="99"/>
    <w:qFormat/>
    <w:rsid w:val="00A201B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80">
    <w:name w:val="Заголовок 8 Знак"/>
    <w:basedOn w:val="a1"/>
    <w:link w:val="8"/>
    <w:rsid w:val="00017665"/>
    <w:rPr>
      <w:rFonts w:ascii="Times New Roman" w:eastAsia="Times New Roman" w:hAnsi="Times New Roman"/>
      <w:i/>
      <w:iCs/>
      <w:kern w:val="32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017665"/>
    <w:rPr>
      <w:rFonts w:ascii="Times New Roman" w:eastAsia="Times New Roman" w:hAnsi="Times New Roman"/>
      <w:b/>
      <w:bCs/>
      <w:sz w:val="24"/>
      <w:szCs w:val="24"/>
      <w:u w:val="single"/>
    </w:rPr>
  </w:style>
  <w:style w:type="character" w:customStyle="1" w:styleId="12">
    <w:name w:val="Заголовок 1 Знак2"/>
    <w:aliases w:val=" Знак Знак25 Знак,Знак Знак1"/>
    <w:locked/>
    <w:rsid w:val="00017665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1">
    <w:name w:val="Заголовок 2 Знак1"/>
    <w:semiHidden/>
    <w:locked/>
    <w:rsid w:val="0001766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1">
    <w:name w:val="Заголовок 3 Знак1"/>
    <w:semiHidden/>
    <w:locked/>
    <w:rsid w:val="00017665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1">
    <w:name w:val="Заголовок 4 Знак1"/>
    <w:semiHidden/>
    <w:locked/>
    <w:rsid w:val="00017665"/>
    <w:rPr>
      <w:b/>
      <w:bCs/>
      <w:kern w:val="32"/>
      <w:sz w:val="28"/>
      <w:szCs w:val="28"/>
      <w:lang w:val="ru-RU" w:eastAsia="ru-RU" w:bidi="ar-SA"/>
    </w:rPr>
  </w:style>
  <w:style w:type="character" w:customStyle="1" w:styleId="51">
    <w:name w:val="Заголовок 5 Знак1"/>
    <w:semiHidden/>
    <w:locked/>
    <w:rsid w:val="00017665"/>
    <w:rPr>
      <w:color w:val="000000"/>
      <w:kern w:val="32"/>
      <w:sz w:val="28"/>
      <w:szCs w:val="28"/>
      <w:lang w:val="ru-RU" w:eastAsia="ru-RU" w:bidi="ar-SA"/>
    </w:rPr>
  </w:style>
  <w:style w:type="character" w:customStyle="1" w:styleId="61">
    <w:name w:val="Заголовок 6 Знак1"/>
    <w:semiHidden/>
    <w:locked/>
    <w:rsid w:val="00017665"/>
    <w:rPr>
      <w:bCs/>
      <w:sz w:val="40"/>
      <w:lang w:val="ru-RU" w:eastAsia="ru-RU" w:bidi="ar-SA"/>
    </w:rPr>
  </w:style>
  <w:style w:type="character" w:customStyle="1" w:styleId="11">
    <w:name w:val="Заголовок 1 Знак1"/>
    <w:aliases w:val=" Знак Знак25 Знак1"/>
    <w:locked/>
    <w:rsid w:val="00017665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Верхний колонтитул Знак2"/>
    <w:link w:val="a9"/>
    <w:locked/>
    <w:rsid w:val="00017665"/>
    <w:rPr>
      <w:sz w:val="24"/>
      <w:szCs w:val="24"/>
      <w:lang w:eastAsia="ru-RU"/>
    </w:rPr>
  </w:style>
  <w:style w:type="paragraph" w:styleId="a9">
    <w:name w:val="header"/>
    <w:basedOn w:val="a0"/>
    <w:link w:val="22"/>
    <w:rsid w:val="00017665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a">
    <w:name w:val="Верхний колонтитул Знак"/>
    <w:basedOn w:val="a1"/>
    <w:rsid w:val="00017665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3">
    <w:name w:val="Нижний колонтитул Знак1"/>
    <w:link w:val="ab"/>
    <w:locked/>
    <w:rsid w:val="00017665"/>
    <w:rPr>
      <w:kern w:val="32"/>
      <w:sz w:val="24"/>
      <w:szCs w:val="24"/>
      <w:lang w:eastAsia="ru-RU"/>
    </w:rPr>
  </w:style>
  <w:style w:type="paragraph" w:styleId="ab">
    <w:name w:val="footer"/>
    <w:basedOn w:val="a0"/>
    <w:link w:val="13"/>
    <w:rsid w:val="0001766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="Calibri" w:eastAsia="Calibri" w:hAnsi="Calibri"/>
      <w:kern w:val="32"/>
    </w:rPr>
  </w:style>
  <w:style w:type="character" w:customStyle="1" w:styleId="ac">
    <w:name w:val="Нижний колонтитул Знак"/>
    <w:basedOn w:val="a1"/>
    <w:rsid w:val="00017665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Основной текст Знак1"/>
    <w:link w:val="ad"/>
    <w:locked/>
    <w:rsid w:val="00017665"/>
    <w:rPr>
      <w:kern w:val="32"/>
      <w:sz w:val="24"/>
      <w:szCs w:val="24"/>
      <w:lang w:eastAsia="ru-RU"/>
    </w:rPr>
  </w:style>
  <w:style w:type="paragraph" w:styleId="ad">
    <w:name w:val="Body Text"/>
    <w:basedOn w:val="a0"/>
    <w:link w:val="14"/>
    <w:rsid w:val="00017665"/>
    <w:pPr>
      <w:overflowPunct w:val="0"/>
      <w:autoSpaceDE w:val="0"/>
      <w:autoSpaceDN w:val="0"/>
      <w:adjustRightInd w:val="0"/>
      <w:spacing w:after="120"/>
    </w:pPr>
    <w:rPr>
      <w:rFonts w:ascii="Calibri" w:eastAsia="Calibri" w:hAnsi="Calibri"/>
      <w:kern w:val="32"/>
    </w:rPr>
  </w:style>
  <w:style w:type="character" w:customStyle="1" w:styleId="ae">
    <w:name w:val="Основной текст Знак"/>
    <w:basedOn w:val="a1"/>
    <w:rsid w:val="00017665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">
    <w:name w:val="Основной текст с отступом Знак1"/>
    <w:link w:val="af"/>
    <w:locked/>
    <w:rsid w:val="00017665"/>
    <w:rPr>
      <w:sz w:val="28"/>
      <w:szCs w:val="24"/>
      <w:lang w:eastAsia="ru-RU"/>
    </w:rPr>
  </w:style>
  <w:style w:type="paragraph" w:styleId="af">
    <w:name w:val="Body Text Indent"/>
    <w:basedOn w:val="a0"/>
    <w:link w:val="15"/>
    <w:rsid w:val="00017665"/>
    <w:pPr>
      <w:ind w:firstLine="708"/>
    </w:pPr>
    <w:rPr>
      <w:rFonts w:ascii="Calibri" w:eastAsia="Calibri" w:hAnsi="Calibri"/>
      <w:sz w:val="28"/>
    </w:rPr>
  </w:style>
  <w:style w:type="character" w:customStyle="1" w:styleId="af0">
    <w:name w:val="Основной текст с отступом Знак"/>
    <w:basedOn w:val="a1"/>
    <w:uiPriority w:val="99"/>
    <w:semiHidden/>
    <w:rsid w:val="00017665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Приветствие Знак1"/>
    <w:link w:val="af1"/>
    <w:locked/>
    <w:rsid w:val="00017665"/>
    <w:rPr>
      <w:kern w:val="32"/>
      <w:sz w:val="24"/>
      <w:szCs w:val="24"/>
      <w:lang w:eastAsia="ru-RU"/>
    </w:rPr>
  </w:style>
  <w:style w:type="paragraph" w:styleId="af1">
    <w:name w:val="Salutation"/>
    <w:basedOn w:val="a0"/>
    <w:next w:val="a0"/>
    <w:link w:val="16"/>
    <w:rsid w:val="00017665"/>
    <w:pPr>
      <w:overflowPunct w:val="0"/>
      <w:autoSpaceDE w:val="0"/>
      <w:autoSpaceDN w:val="0"/>
      <w:adjustRightInd w:val="0"/>
      <w:spacing w:after="120"/>
    </w:pPr>
    <w:rPr>
      <w:rFonts w:ascii="Calibri" w:eastAsia="Calibri" w:hAnsi="Calibri"/>
      <w:kern w:val="32"/>
    </w:rPr>
  </w:style>
  <w:style w:type="character" w:customStyle="1" w:styleId="af2">
    <w:name w:val="Приветствие Знак"/>
    <w:basedOn w:val="a1"/>
    <w:rsid w:val="00017665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7">
    <w:name w:val="Дата Знак1"/>
    <w:link w:val="af3"/>
    <w:locked/>
    <w:rsid w:val="00017665"/>
    <w:rPr>
      <w:rFonts w:ascii="Courier New" w:hAnsi="Courier New" w:cs="Courier New"/>
      <w:kern w:val="32"/>
      <w:sz w:val="24"/>
      <w:szCs w:val="24"/>
      <w:lang w:eastAsia="ru-RU"/>
    </w:rPr>
  </w:style>
  <w:style w:type="paragraph" w:styleId="af3">
    <w:name w:val="Date"/>
    <w:basedOn w:val="a0"/>
    <w:next w:val="a0"/>
    <w:link w:val="17"/>
    <w:rsid w:val="00017665"/>
    <w:pPr>
      <w:overflowPunct w:val="0"/>
      <w:autoSpaceDE w:val="0"/>
      <w:autoSpaceDN w:val="0"/>
      <w:adjustRightInd w:val="0"/>
      <w:spacing w:after="720"/>
      <w:ind w:left="4680"/>
    </w:pPr>
    <w:rPr>
      <w:rFonts w:ascii="Courier New" w:eastAsia="Calibri" w:hAnsi="Courier New" w:cs="Courier New"/>
      <w:kern w:val="32"/>
    </w:rPr>
  </w:style>
  <w:style w:type="character" w:customStyle="1" w:styleId="af4">
    <w:name w:val="Дата Знак"/>
    <w:basedOn w:val="a1"/>
    <w:rsid w:val="00017665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0">
    <w:name w:val="Основной текст 2 Знак2"/>
    <w:link w:val="23"/>
    <w:locked/>
    <w:rsid w:val="00017665"/>
    <w:rPr>
      <w:kern w:val="32"/>
      <w:sz w:val="24"/>
      <w:szCs w:val="24"/>
      <w:lang w:eastAsia="ru-RU"/>
    </w:rPr>
  </w:style>
  <w:style w:type="paragraph" w:styleId="23">
    <w:name w:val="Body Text 2"/>
    <w:basedOn w:val="a0"/>
    <w:link w:val="220"/>
    <w:rsid w:val="00017665"/>
    <w:pPr>
      <w:overflowPunct w:val="0"/>
      <w:autoSpaceDE w:val="0"/>
      <w:autoSpaceDN w:val="0"/>
      <w:adjustRightInd w:val="0"/>
      <w:jc w:val="both"/>
    </w:pPr>
    <w:rPr>
      <w:rFonts w:ascii="Calibri" w:eastAsia="Calibri" w:hAnsi="Calibri"/>
      <w:kern w:val="32"/>
    </w:rPr>
  </w:style>
  <w:style w:type="character" w:customStyle="1" w:styleId="24">
    <w:name w:val="Основной текст 2 Знак"/>
    <w:basedOn w:val="a1"/>
    <w:rsid w:val="00017665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2">
    <w:name w:val="Основной текст 3 Знак"/>
    <w:link w:val="33"/>
    <w:locked/>
    <w:rsid w:val="00017665"/>
    <w:rPr>
      <w:rFonts w:ascii="Times New Roman CYR" w:hAnsi="Times New Roman CYR" w:cs="Times New Roman CYR"/>
      <w:kern w:val="32"/>
      <w:sz w:val="16"/>
      <w:szCs w:val="16"/>
      <w:lang w:eastAsia="ru-RU"/>
    </w:rPr>
  </w:style>
  <w:style w:type="paragraph" w:styleId="33">
    <w:name w:val="Body Text 3"/>
    <w:basedOn w:val="a0"/>
    <w:link w:val="32"/>
    <w:rsid w:val="00017665"/>
    <w:pPr>
      <w:widowControl w:val="0"/>
      <w:autoSpaceDE w:val="0"/>
      <w:autoSpaceDN w:val="0"/>
      <w:adjustRightInd w:val="0"/>
      <w:spacing w:after="120"/>
    </w:pPr>
    <w:rPr>
      <w:rFonts w:ascii="Times New Roman CYR" w:eastAsia="Calibri" w:hAnsi="Times New Roman CYR" w:cs="Times New Roman CYR"/>
      <w:kern w:val="32"/>
      <w:sz w:val="16"/>
      <w:szCs w:val="16"/>
    </w:rPr>
  </w:style>
  <w:style w:type="character" w:customStyle="1" w:styleId="310">
    <w:name w:val="Основной текст 3 Знак1"/>
    <w:basedOn w:val="a1"/>
    <w:semiHidden/>
    <w:rsid w:val="00017665"/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25">
    <w:name w:val="Основной текст с отступом 2 Знак"/>
    <w:link w:val="26"/>
    <w:locked/>
    <w:rsid w:val="00017665"/>
    <w:rPr>
      <w:rFonts w:ascii="Times New Roman CYR" w:hAnsi="Times New Roman CYR" w:cs="Times New Roman CYR"/>
      <w:kern w:val="32"/>
      <w:sz w:val="28"/>
      <w:szCs w:val="28"/>
      <w:lang w:eastAsia="ru-RU"/>
    </w:rPr>
  </w:style>
  <w:style w:type="paragraph" w:styleId="26">
    <w:name w:val="Body Text Indent 2"/>
    <w:basedOn w:val="a0"/>
    <w:link w:val="25"/>
    <w:rsid w:val="00017665"/>
    <w:pPr>
      <w:spacing w:after="120" w:line="480" w:lineRule="auto"/>
      <w:ind w:left="283"/>
    </w:pPr>
    <w:rPr>
      <w:rFonts w:ascii="Times New Roman CYR" w:eastAsia="Calibri" w:hAnsi="Times New Roman CYR" w:cs="Times New Roman CYR"/>
      <w:kern w:val="32"/>
      <w:sz w:val="28"/>
      <w:szCs w:val="28"/>
    </w:rPr>
  </w:style>
  <w:style w:type="character" w:customStyle="1" w:styleId="210">
    <w:name w:val="Основной текст с отступом 2 Знак1"/>
    <w:basedOn w:val="a1"/>
    <w:semiHidden/>
    <w:rsid w:val="00017665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11">
    <w:name w:val="Основной текст с отступом 3 Знак1"/>
    <w:link w:val="34"/>
    <w:locked/>
    <w:rsid w:val="00017665"/>
    <w:rPr>
      <w:kern w:val="32"/>
      <w:sz w:val="16"/>
      <w:szCs w:val="16"/>
      <w:lang w:eastAsia="ru-RU"/>
    </w:rPr>
  </w:style>
  <w:style w:type="paragraph" w:styleId="34">
    <w:name w:val="Body Text Indent 3"/>
    <w:basedOn w:val="a0"/>
    <w:link w:val="311"/>
    <w:rsid w:val="00017665"/>
    <w:pPr>
      <w:autoSpaceDE w:val="0"/>
      <w:autoSpaceDN w:val="0"/>
      <w:spacing w:after="120"/>
      <w:ind w:left="283"/>
    </w:pPr>
    <w:rPr>
      <w:rFonts w:ascii="Calibri" w:eastAsia="Calibri" w:hAnsi="Calibri"/>
      <w:kern w:val="32"/>
      <w:sz w:val="16"/>
      <w:szCs w:val="16"/>
    </w:rPr>
  </w:style>
  <w:style w:type="character" w:customStyle="1" w:styleId="35">
    <w:name w:val="Основной текст с отступом 3 Знак"/>
    <w:basedOn w:val="a1"/>
    <w:rsid w:val="00017665"/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af5">
    <w:name w:val="Схема документа Знак"/>
    <w:link w:val="af6"/>
    <w:semiHidden/>
    <w:locked/>
    <w:rsid w:val="00017665"/>
    <w:rPr>
      <w:rFonts w:ascii="Tahoma" w:hAnsi="Tahoma" w:cs="Tahoma"/>
      <w:kern w:val="32"/>
      <w:sz w:val="24"/>
      <w:szCs w:val="24"/>
      <w:shd w:val="clear" w:color="auto" w:fill="000080"/>
      <w:lang w:eastAsia="ru-RU"/>
    </w:rPr>
  </w:style>
  <w:style w:type="paragraph" w:styleId="af6">
    <w:name w:val="Document Map"/>
    <w:basedOn w:val="a0"/>
    <w:link w:val="af5"/>
    <w:semiHidden/>
    <w:rsid w:val="00017665"/>
    <w:pPr>
      <w:shd w:val="clear" w:color="auto" w:fill="000080"/>
      <w:overflowPunct w:val="0"/>
      <w:autoSpaceDE w:val="0"/>
      <w:autoSpaceDN w:val="0"/>
      <w:adjustRightInd w:val="0"/>
      <w:spacing w:after="120"/>
    </w:pPr>
    <w:rPr>
      <w:rFonts w:ascii="Tahoma" w:eastAsia="Calibri" w:hAnsi="Tahoma" w:cs="Tahoma"/>
      <w:kern w:val="32"/>
    </w:rPr>
  </w:style>
  <w:style w:type="character" w:customStyle="1" w:styleId="18">
    <w:name w:val="Схема документа Знак1"/>
    <w:basedOn w:val="a1"/>
    <w:semiHidden/>
    <w:rsid w:val="00017665"/>
    <w:rPr>
      <w:rFonts w:ascii="Segoe UI" w:eastAsia="Times New Roman" w:hAnsi="Segoe UI" w:cs="Segoe UI"/>
      <w:sz w:val="16"/>
      <w:szCs w:val="16"/>
      <w:lang w:eastAsia="ru-RU"/>
    </w:rPr>
  </w:style>
  <w:style w:type="paragraph" w:customStyle="1" w:styleId="af7">
    <w:name w:val="Норный"/>
    <w:basedOn w:val="a0"/>
    <w:rsid w:val="00017665"/>
    <w:pPr>
      <w:jc w:val="center"/>
    </w:pPr>
    <w:rPr>
      <w:b/>
      <w:szCs w:val="20"/>
    </w:rPr>
  </w:style>
  <w:style w:type="paragraph" w:customStyle="1" w:styleId="ConsPlusNormal">
    <w:name w:val="ConsPlusNormal"/>
    <w:rsid w:val="0001766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character" w:customStyle="1" w:styleId="af8">
    <w:name w:val="Основной текст с отступом Знак Знак"/>
    <w:locked/>
    <w:rsid w:val="00017665"/>
    <w:rPr>
      <w:kern w:val="32"/>
      <w:sz w:val="24"/>
      <w:szCs w:val="24"/>
      <w:lang w:val="ru-RU" w:eastAsia="ru-RU" w:bidi="ar-SA"/>
    </w:rPr>
  </w:style>
  <w:style w:type="paragraph" w:customStyle="1" w:styleId="Times12">
    <w:name w:val="Times12"/>
    <w:basedOn w:val="a0"/>
    <w:uiPriority w:val="99"/>
    <w:rsid w:val="00017665"/>
    <w:pPr>
      <w:autoSpaceDE w:val="0"/>
      <w:autoSpaceDN w:val="0"/>
      <w:ind w:firstLine="709"/>
      <w:jc w:val="both"/>
    </w:pPr>
  </w:style>
  <w:style w:type="paragraph" w:customStyle="1" w:styleId="ConsPlusNonformat">
    <w:name w:val="ConsPlusNonformat"/>
    <w:rsid w:val="00017665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Cell">
    <w:name w:val="ConsPlusCell"/>
    <w:rsid w:val="00017665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table" w:styleId="af9">
    <w:name w:val="Table Grid"/>
    <w:basedOn w:val="a2"/>
    <w:rsid w:val="00017665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0">
    <w:name w:val="Знак Знак Знак12"/>
    <w:rsid w:val="00017665"/>
    <w:rPr>
      <w:rFonts w:ascii="Arial" w:hAnsi="Arial" w:cs="Arial"/>
      <w:b/>
      <w:bCs/>
      <w:spacing w:val="204"/>
      <w:kern w:val="32"/>
      <w:sz w:val="72"/>
      <w:szCs w:val="72"/>
      <w:lang w:val="ru-RU" w:eastAsia="ru-RU" w:bidi="ar-SA"/>
    </w:rPr>
  </w:style>
  <w:style w:type="character" w:customStyle="1" w:styleId="110">
    <w:name w:val="Знак Знак Знак11"/>
    <w:rsid w:val="00017665"/>
    <w:rPr>
      <w:sz w:val="28"/>
      <w:szCs w:val="24"/>
      <w:lang w:val="ru-RU" w:eastAsia="ru-RU" w:bidi="ar-SA"/>
    </w:rPr>
  </w:style>
  <w:style w:type="character" w:styleId="afa">
    <w:name w:val="page number"/>
    <w:basedOn w:val="a1"/>
    <w:rsid w:val="00017665"/>
  </w:style>
  <w:style w:type="character" w:customStyle="1" w:styleId="52">
    <w:name w:val="Знак Знак Знак5"/>
    <w:rsid w:val="00017665"/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character" w:customStyle="1" w:styleId="42">
    <w:name w:val="Знак Знак Знак4"/>
    <w:rsid w:val="00017665"/>
    <w:rPr>
      <w:kern w:val="32"/>
      <w:sz w:val="24"/>
      <w:szCs w:val="24"/>
      <w:lang w:val="ru-RU" w:eastAsia="ru-RU" w:bidi="ar-SA"/>
    </w:rPr>
  </w:style>
  <w:style w:type="character" w:customStyle="1" w:styleId="36">
    <w:name w:val="Знак Знак Знак3"/>
    <w:rsid w:val="00017665"/>
    <w:rPr>
      <w:rFonts w:ascii="Times New Roman CYR" w:hAnsi="Times New Roman CYR" w:cs="Times New Roman CYR"/>
      <w:kern w:val="32"/>
      <w:sz w:val="16"/>
      <w:szCs w:val="16"/>
      <w:lang w:val="ru-RU" w:eastAsia="ru-RU" w:bidi="ar-SA"/>
    </w:rPr>
  </w:style>
  <w:style w:type="character" w:customStyle="1" w:styleId="27">
    <w:name w:val="Знак Знак Знак2"/>
    <w:rsid w:val="00017665"/>
    <w:rPr>
      <w:rFonts w:ascii="Times New Roman CYR" w:hAnsi="Times New Roman CYR" w:cs="Times New Roman CYR"/>
      <w:kern w:val="32"/>
      <w:sz w:val="28"/>
      <w:szCs w:val="28"/>
      <w:lang w:val="ru-RU" w:eastAsia="ru-RU" w:bidi="ar-SA"/>
    </w:rPr>
  </w:style>
  <w:style w:type="character" w:customStyle="1" w:styleId="19">
    <w:name w:val="Основной текст с отступом Знак Знак1"/>
    <w:rsid w:val="00017665"/>
    <w:rPr>
      <w:kern w:val="32"/>
      <w:sz w:val="24"/>
      <w:szCs w:val="24"/>
      <w:lang w:val="ru-RU" w:eastAsia="ru-RU" w:bidi="ar-SA"/>
    </w:rPr>
  </w:style>
  <w:style w:type="character" w:styleId="afb">
    <w:name w:val="FollowedHyperlink"/>
    <w:uiPriority w:val="99"/>
    <w:rsid w:val="00017665"/>
    <w:rPr>
      <w:color w:val="800080"/>
      <w:u w:val="single"/>
    </w:rPr>
  </w:style>
  <w:style w:type="character" w:customStyle="1" w:styleId="250">
    <w:name w:val="Знак Знак25 Знак"/>
    <w:locked/>
    <w:rsid w:val="00017665"/>
    <w:rPr>
      <w:rFonts w:ascii="Tahoma" w:hAnsi="Tahoma" w:cs="Tahoma"/>
      <w:lang w:val="en-US" w:eastAsia="en-US" w:bidi="ar-SA"/>
    </w:rPr>
  </w:style>
  <w:style w:type="character" w:styleId="afc">
    <w:name w:val="Hyperlink"/>
    <w:uiPriority w:val="99"/>
    <w:rsid w:val="00017665"/>
    <w:rPr>
      <w:color w:val="0000FF"/>
      <w:u w:val="single"/>
    </w:rPr>
  </w:style>
  <w:style w:type="paragraph" w:styleId="afd">
    <w:name w:val="envelope address"/>
    <w:basedOn w:val="a0"/>
    <w:rsid w:val="00017665"/>
    <w:pPr>
      <w:framePr w:w="7920" w:h="1980" w:hSpace="180" w:wrap="auto" w:hAnchor="page" w:xAlign="center" w:yAlign="bottom"/>
      <w:overflowPunct w:val="0"/>
      <w:autoSpaceDE w:val="0"/>
      <w:autoSpaceDN w:val="0"/>
      <w:adjustRightInd w:val="0"/>
      <w:spacing w:after="120"/>
      <w:ind w:left="2880"/>
    </w:pPr>
    <w:rPr>
      <w:rFonts w:ascii="Arial" w:hAnsi="Arial" w:cs="Arial"/>
      <w:kern w:val="32"/>
    </w:rPr>
  </w:style>
  <w:style w:type="paragraph" w:customStyle="1" w:styleId="afe">
    <w:name w:val="Îáû÷íûé"/>
    <w:rsid w:val="00017665"/>
    <w:rPr>
      <w:rFonts w:ascii="Times New Roman" w:eastAsia="Times New Roman" w:hAnsi="Times New Roman"/>
      <w:sz w:val="24"/>
      <w:lang w:eastAsia="ru-RU"/>
    </w:rPr>
  </w:style>
  <w:style w:type="paragraph" w:customStyle="1" w:styleId="ConsNormal">
    <w:name w:val="ConsNormal"/>
    <w:uiPriority w:val="99"/>
    <w:rsid w:val="00017665"/>
    <w:pPr>
      <w:autoSpaceDE w:val="0"/>
      <w:autoSpaceDN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NoieaAieiaiea">
    <w:name w:val="No?iea Aieiaiea"/>
    <w:basedOn w:val="a0"/>
    <w:next w:val="af1"/>
    <w:rsid w:val="00017665"/>
    <w:pPr>
      <w:overflowPunct w:val="0"/>
      <w:autoSpaceDE w:val="0"/>
      <w:autoSpaceDN w:val="0"/>
      <w:adjustRightInd w:val="0"/>
      <w:spacing w:before="240"/>
      <w:jc w:val="center"/>
    </w:pPr>
    <w:rPr>
      <w:rFonts w:ascii="Courier New" w:hAnsi="Courier New" w:cs="Courier New"/>
    </w:rPr>
  </w:style>
  <w:style w:type="paragraph" w:customStyle="1" w:styleId="Eiiey">
    <w:name w:val="Eiiey"/>
    <w:basedOn w:val="a0"/>
    <w:rsid w:val="00017665"/>
    <w:pPr>
      <w:overflowPunct w:val="0"/>
      <w:autoSpaceDE w:val="0"/>
      <w:autoSpaceDN w:val="0"/>
      <w:adjustRightInd w:val="0"/>
      <w:spacing w:before="24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fd"/>
    <w:next w:val="af3"/>
    <w:rsid w:val="00017665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customStyle="1" w:styleId="ConsNonformat">
    <w:name w:val="ConsNonformat"/>
    <w:rsid w:val="00017665"/>
    <w:pPr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Times14">
    <w:name w:val="Times14"/>
    <w:basedOn w:val="a0"/>
    <w:rsid w:val="00017665"/>
    <w:pPr>
      <w:autoSpaceDE w:val="0"/>
      <w:autoSpaceDN w:val="0"/>
      <w:ind w:firstLine="851"/>
      <w:jc w:val="both"/>
    </w:pPr>
    <w:rPr>
      <w:sz w:val="28"/>
      <w:szCs w:val="28"/>
    </w:rPr>
  </w:style>
  <w:style w:type="paragraph" w:customStyle="1" w:styleId="ConsCell">
    <w:name w:val="ConsCell"/>
    <w:rsid w:val="00017665"/>
    <w:pPr>
      <w:autoSpaceDE w:val="0"/>
      <w:autoSpaceDN w:val="0"/>
    </w:pPr>
    <w:rPr>
      <w:rFonts w:ascii="Arial" w:eastAsia="Times New Roman" w:hAnsi="Arial" w:cs="Arial"/>
      <w:lang w:eastAsia="ru-RU"/>
    </w:rPr>
  </w:style>
  <w:style w:type="paragraph" w:customStyle="1" w:styleId="Courier14">
    <w:name w:val="Courier14"/>
    <w:basedOn w:val="a0"/>
    <w:link w:val="Courier140"/>
    <w:rsid w:val="00017665"/>
    <w:pPr>
      <w:autoSpaceDE w:val="0"/>
      <w:autoSpaceDN w:val="0"/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ConsPlusTitle">
    <w:name w:val="ConsPlusTitle"/>
    <w:rsid w:val="00017665"/>
    <w:pPr>
      <w:widowControl w:val="0"/>
      <w:autoSpaceDE w:val="0"/>
      <w:autoSpaceDN w:val="0"/>
    </w:pPr>
    <w:rPr>
      <w:rFonts w:ascii="Arial" w:eastAsia="Times New Roman" w:hAnsi="Arial" w:cs="Arial"/>
      <w:b/>
      <w:bCs/>
      <w:lang w:eastAsia="ru-RU"/>
    </w:rPr>
  </w:style>
  <w:style w:type="paragraph" w:customStyle="1" w:styleId="aff">
    <w:name w:val="МОН"/>
    <w:basedOn w:val="a0"/>
    <w:rsid w:val="00017665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DocList">
    <w:name w:val="ConsPlusDocList"/>
    <w:rsid w:val="0001766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Heading">
    <w:name w:val="Heading"/>
    <w:rsid w:val="0001766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Oaenoaieoiaioa">
    <w:name w:val="Oaeno aieoiaioa"/>
    <w:basedOn w:val="a0"/>
    <w:rsid w:val="00017665"/>
    <w:pPr>
      <w:suppressAutoHyphens/>
      <w:ind w:firstLine="709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ConsTitle">
    <w:name w:val="ConsTitle"/>
    <w:rsid w:val="00017665"/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4pt">
    <w:name w:val="Стиль 14 pt по центру"/>
    <w:basedOn w:val="a0"/>
    <w:rsid w:val="00017665"/>
    <w:pPr>
      <w:overflowPunct w:val="0"/>
      <w:autoSpaceDE w:val="0"/>
      <w:autoSpaceDN w:val="0"/>
      <w:adjustRightInd w:val="0"/>
      <w:spacing w:after="120"/>
      <w:jc w:val="center"/>
    </w:pPr>
    <w:rPr>
      <w:rFonts w:ascii="Times New Roman CYR" w:hAnsi="Times New Roman CYR" w:cs="Times New Roman CYR"/>
      <w:kern w:val="32"/>
      <w:sz w:val="28"/>
      <w:szCs w:val="28"/>
    </w:rPr>
  </w:style>
  <w:style w:type="paragraph" w:customStyle="1" w:styleId="1a">
    <w:name w:val="Знак1 Знак Знак"/>
    <w:basedOn w:val="a0"/>
    <w:rsid w:val="0001766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0">
    <w:name w:val="Знак Знак Знак Знак Знак Знак Знак Знак Знак"/>
    <w:basedOn w:val="a0"/>
    <w:rsid w:val="000176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1">
    <w:name w:val="Знак1 Знак Знак2"/>
    <w:basedOn w:val="a0"/>
    <w:rsid w:val="000176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b">
    <w:name w:val="Стиль1"/>
    <w:basedOn w:val="a0"/>
    <w:autoRedefine/>
    <w:rsid w:val="00017665"/>
    <w:pPr>
      <w:jc w:val="center"/>
    </w:pPr>
    <w:rPr>
      <w:b/>
      <w:bCs/>
      <w:sz w:val="28"/>
      <w:szCs w:val="28"/>
    </w:rPr>
  </w:style>
  <w:style w:type="paragraph" w:customStyle="1" w:styleId="28">
    <w:name w:val="Стиль2"/>
    <w:basedOn w:val="Times14"/>
    <w:rsid w:val="00017665"/>
    <w:pPr>
      <w:autoSpaceDE/>
      <w:autoSpaceDN/>
      <w:spacing w:before="100" w:beforeAutospacing="1" w:after="100" w:afterAutospacing="1"/>
    </w:pPr>
  </w:style>
  <w:style w:type="paragraph" w:customStyle="1" w:styleId="111">
    <w:name w:val="Знак1 Знак Знак1"/>
    <w:basedOn w:val="a0"/>
    <w:rsid w:val="000176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 Знак Знак Знак Знак Знак Знак Знак1"/>
    <w:basedOn w:val="a0"/>
    <w:rsid w:val="000176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24">
    <w:name w:val="xl24"/>
    <w:basedOn w:val="a0"/>
    <w:rsid w:val="00017665"/>
    <w:pPr>
      <w:spacing w:before="100" w:beforeAutospacing="1" w:after="100" w:afterAutospacing="1"/>
    </w:pPr>
  </w:style>
  <w:style w:type="paragraph" w:customStyle="1" w:styleId="xl25">
    <w:name w:val="xl25"/>
    <w:basedOn w:val="a0"/>
    <w:rsid w:val="00017665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7">
    <w:name w:val="xl27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8">
    <w:name w:val="xl28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29">
    <w:name w:val="xl29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2">
    <w:name w:val="xl32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3">
    <w:name w:val="xl33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34">
    <w:name w:val="xl34"/>
    <w:basedOn w:val="a0"/>
    <w:rsid w:val="00017665"/>
    <w:pPr>
      <w:spacing w:before="100" w:beforeAutospacing="1" w:after="100" w:afterAutospacing="1"/>
      <w:jc w:val="center"/>
    </w:pPr>
  </w:style>
  <w:style w:type="paragraph" w:customStyle="1" w:styleId="xl35">
    <w:name w:val="xl35"/>
    <w:basedOn w:val="a0"/>
    <w:rsid w:val="00017665"/>
    <w:pPr>
      <w:spacing w:before="100" w:beforeAutospacing="1" w:after="100" w:afterAutospacing="1"/>
      <w:jc w:val="right"/>
    </w:pPr>
  </w:style>
  <w:style w:type="paragraph" w:customStyle="1" w:styleId="xl36">
    <w:name w:val="xl36"/>
    <w:basedOn w:val="a0"/>
    <w:rsid w:val="00017665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37">
    <w:name w:val="xl37"/>
    <w:basedOn w:val="a0"/>
    <w:rsid w:val="00017665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0"/>
    <w:rsid w:val="000176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0"/>
    <w:rsid w:val="000176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0">
    <w:name w:val="xl40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1">
    <w:name w:val="xl41"/>
    <w:basedOn w:val="a0"/>
    <w:rsid w:val="000176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2">
    <w:name w:val="xl42"/>
    <w:basedOn w:val="a0"/>
    <w:rsid w:val="000176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130">
    <w:name w:val="Знак Знак13 Знак"/>
    <w:basedOn w:val="a0"/>
    <w:rsid w:val="0001766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31">
    <w:name w:val="Знак Знак13 Знак Знак Знак"/>
    <w:basedOn w:val="a0"/>
    <w:rsid w:val="0001766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32">
    <w:name w:val="Знак Знак13 Знак Знак Знак Знак Знак"/>
    <w:basedOn w:val="a0"/>
    <w:rsid w:val="0001766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00">
    <w:name w:val="Знак20"/>
    <w:rsid w:val="00017665"/>
    <w:rPr>
      <w:kern w:val="32"/>
      <w:sz w:val="28"/>
      <w:szCs w:val="28"/>
      <w:lang w:val="ru-RU" w:eastAsia="ru-RU"/>
    </w:rPr>
  </w:style>
  <w:style w:type="character" w:customStyle="1" w:styleId="112">
    <w:name w:val="Знак11"/>
    <w:rsid w:val="00017665"/>
    <w:rPr>
      <w:kern w:val="32"/>
      <w:sz w:val="24"/>
      <w:szCs w:val="24"/>
      <w:lang w:val="ru-RU" w:eastAsia="ru-RU"/>
    </w:rPr>
  </w:style>
  <w:style w:type="character" w:customStyle="1" w:styleId="53">
    <w:name w:val="Знак5"/>
    <w:rsid w:val="00017665"/>
    <w:rPr>
      <w:sz w:val="24"/>
      <w:szCs w:val="24"/>
      <w:lang w:val="ru-RU" w:eastAsia="ru-RU"/>
    </w:rPr>
  </w:style>
  <w:style w:type="character" w:customStyle="1" w:styleId="140">
    <w:name w:val="Знак14"/>
    <w:locked/>
    <w:rsid w:val="00017665"/>
    <w:rPr>
      <w:rFonts w:ascii="Arial" w:hAnsi="Arial" w:cs="Arial" w:hint="default"/>
      <w:b/>
      <w:bCs/>
      <w:spacing w:val="204"/>
      <w:sz w:val="72"/>
      <w:szCs w:val="72"/>
    </w:rPr>
  </w:style>
  <w:style w:type="character" w:customStyle="1" w:styleId="43">
    <w:name w:val="Знак4"/>
    <w:locked/>
    <w:rsid w:val="00017665"/>
    <w:rPr>
      <w:rFonts w:ascii="Times New Roman CYR" w:hAnsi="Times New Roman CYR" w:cs="Times New Roman CYR" w:hint="default"/>
      <w:sz w:val="28"/>
      <w:szCs w:val="28"/>
    </w:rPr>
  </w:style>
  <w:style w:type="character" w:customStyle="1" w:styleId="37">
    <w:name w:val="Знак3"/>
    <w:locked/>
    <w:rsid w:val="00017665"/>
    <w:rPr>
      <w:rFonts w:ascii="Times New Roman CYR" w:hAnsi="Times New Roman CYR" w:cs="Times New Roman CYR" w:hint="default"/>
      <w:sz w:val="16"/>
      <w:szCs w:val="16"/>
    </w:rPr>
  </w:style>
  <w:style w:type="character" w:customStyle="1" w:styleId="180">
    <w:name w:val="Знак Знак18"/>
    <w:rsid w:val="00017665"/>
    <w:rPr>
      <w:kern w:val="32"/>
      <w:sz w:val="28"/>
      <w:szCs w:val="28"/>
      <w:lang w:val="ru-RU" w:eastAsia="ru-RU" w:bidi="ar-SA"/>
    </w:rPr>
  </w:style>
  <w:style w:type="character" w:customStyle="1" w:styleId="1d">
    <w:name w:val="Верхний колонтитул Знак1"/>
    <w:rsid w:val="00017665"/>
    <w:rPr>
      <w:sz w:val="24"/>
      <w:szCs w:val="24"/>
    </w:rPr>
  </w:style>
  <w:style w:type="character" w:customStyle="1" w:styleId="122">
    <w:name w:val="Знак Знак12"/>
    <w:rsid w:val="00017665"/>
    <w:rPr>
      <w:rFonts w:ascii="Arial" w:hAnsi="Arial" w:cs="Arial"/>
      <w:b/>
      <w:bCs/>
      <w:spacing w:val="204"/>
      <w:kern w:val="32"/>
      <w:sz w:val="72"/>
      <w:szCs w:val="72"/>
      <w:lang w:val="ru-RU" w:eastAsia="ru-RU" w:bidi="ar-SA"/>
    </w:rPr>
  </w:style>
  <w:style w:type="character" w:customStyle="1" w:styleId="113">
    <w:name w:val="Знак Знак11"/>
    <w:rsid w:val="00017665"/>
    <w:rPr>
      <w:sz w:val="28"/>
      <w:szCs w:val="24"/>
      <w:lang w:val="ru-RU" w:eastAsia="ru-RU" w:bidi="ar-SA"/>
    </w:rPr>
  </w:style>
  <w:style w:type="character" w:customStyle="1" w:styleId="81">
    <w:name w:val="Знак Знак8"/>
    <w:rsid w:val="00017665"/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character" w:customStyle="1" w:styleId="44">
    <w:name w:val="Знак Знак4"/>
    <w:rsid w:val="00017665"/>
    <w:rPr>
      <w:kern w:val="32"/>
      <w:sz w:val="24"/>
      <w:szCs w:val="24"/>
      <w:lang w:val="ru-RU" w:eastAsia="ru-RU" w:bidi="ar-SA"/>
    </w:rPr>
  </w:style>
  <w:style w:type="character" w:customStyle="1" w:styleId="aff1">
    <w:name w:val="Текст сноски Знак"/>
    <w:link w:val="aff2"/>
    <w:rsid w:val="00017665"/>
    <w:rPr>
      <w:rFonts w:ascii="Times New Roman CYR" w:hAnsi="Times New Roman CYR" w:cs="Times New Roman CYR"/>
      <w:kern w:val="32"/>
      <w:sz w:val="16"/>
      <w:szCs w:val="16"/>
      <w:lang w:eastAsia="ru-RU"/>
    </w:rPr>
  </w:style>
  <w:style w:type="character" w:customStyle="1" w:styleId="aff3">
    <w:name w:val="Текст примечания Знак"/>
    <w:link w:val="aff4"/>
    <w:rsid w:val="00017665"/>
    <w:rPr>
      <w:rFonts w:ascii="Times New Roman CYR" w:hAnsi="Times New Roman CYR" w:cs="Times New Roman CYR"/>
      <w:kern w:val="32"/>
      <w:sz w:val="28"/>
      <w:szCs w:val="28"/>
      <w:lang w:eastAsia="ru-RU"/>
    </w:rPr>
  </w:style>
  <w:style w:type="character" w:customStyle="1" w:styleId="aff5">
    <w:name w:val="Знак Знак Знак"/>
    <w:rsid w:val="00017665"/>
    <w:rPr>
      <w:kern w:val="32"/>
      <w:sz w:val="28"/>
      <w:szCs w:val="28"/>
      <w:lang w:val="ru-RU" w:eastAsia="ru-RU" w:bidi="ar-SA"/>
    </w:rPr>
  </w:style>
  <w:style w:type="paragraph" w:customStyle="1" w:styleId="1e">
    <w:name w:val="Основной текст с отступом1"/>
    <w:basedOn w:val="a0"/>
    <w:rsid w:val="00017665"/>
    <w:pPr>
      <w:autoSpaceDE w:val="0"/>
      <w:autoSpaceDN w:val="0"/>
      <w:ind w:firstLine="567"/>
      <w:jc w:val="both"/>
    </w:pPr>
    <w:rPr>
      <w:kern w:val="32"/>
    </w:rPr>
  </w:style>
  <w:style w:type="paragraph" w:styleId="aff6">
    <w:name w:val="Balloon Text"/>
    <w:basedOn w:val="a0"/>
    <w:link w:val="aff7"/>
    <w:rsid w:val="00017665"/>
    <w:rPr>
      <w:rFonts w:ascii="Tahoma" w:hAnsi="Tahoma"/>
      <w:sz w:val="16"/>
      <w:szCs w:val="16"/>
    </w:rPr>
  </w:style>
  <w:style w:type="character" w:customStyle="1" w:styleId="aff7">
    <w:name w:val="Текст выноски Знак"/>
    <w:basedOn w:val="a1"/>
    <w:link w:val="aff6"/>
    <w:rsid w:val="00017665"/>
    <w:rPr>
      <w:rFonts w:ascii="Tahoma" w:eastAsia="Times New Roman" w:hAnsi="Tahoma"/>
      <w:sz w:val="16"/>
      <w:szCs w:val="16"/>
    </w:rPr>
  </w:style>
  <w:style w:type="character" w:customStyle="1" w:styleId="Heading2Char">
    <w:name w:val="Heading 2 Char"/>
    <w:locked/>
    <w:rsid w:val="00017665"/>
    <w:rPr>
      <w:rFonts w:ascii="Arial" w:hAnsi="Arial" w:cs="Times New Roman"/>
      <w:b/>
      <w:i/>
      <w:sz w:val="28"/>
      <w:lang w:eastAsia="ru-RU"/>
    </w:rPr>
  </w:style>
  <w:style w:type="character" w:customStyle="1" w:styleId="Heading3Char">
    <w:name w:val="Heading 3 Char"/>
    <w:locked/>
    <w:rsid w:val="00017665"/>
    <w:rPr>
      <w:rFonts w:ascii="Arial" w:hAnsi="Arial" w:cs="Times New Roman"/>
      <w:b/>
      <w:sz w:val="26"/>
      <w:lang w:eastAsia="ru-RU"/>
    </w:rPr>
  </w:style>
  <w:style w:type="character" w:customStyle="1" w:styleId="Heading4Char">
    <w:name w:val="Heading 4 Char"/>
    <w:locked/>
    <w:rsid w:val="00017665"/>
    <w:rPr>
      <w:rFonts w:ascii="Times New Roman" w:hAnsi="Times New Roman" w:cs="Times New Roman"/>
      <w:b/>
      <w:kern w:val="32"/>
      <w:sz w:val="28"/>
      <w:lang w:eastAsia="ru-RU"/>
    </w:rPr>
  </w:style>
  <w:style w:type="character" w:customStyle="1" w:styleId="Heading5Char">
    <w:name w:val="Heading 5 Char"/>
    <w:locked/>
    <w:rsid w:val="00017665"/>
    <w:rPr>
      <w:rFonts w:ascii="Times New Roman" w:hAnsi="Times New Roman" w:cs="Times New Roman"/>
      <w:color w:val="000000"/>
      <w:kern w:val="32"/>
      <w:sz w:val="28"/>
      <w:lang w:eastAsia="ru-RU"/>
    </w:rPr>
  </w:style>
  <w:style w:type="character" w:customStyle="1" w:styleId="Heading6Char">
    <w:name w:val="Heading 6 Char"/>
    <w:locked/>
    <w:rsid w:val="00017665"/>
    <w:rPr>
      <w:rFonts w:ascii="Times New Roman" w:hAnsi="Times New Roman" w:cs="Times New Roman"/>
      <w:sz w:val="20"/>
      <w:lang w:eastAsia="ru-RU"/>
    </w:rPr>
  </w:style>
  <w:style w:type="character" w:customStyle="1" w:styleId="Heading7Char">
    <w:name w:val="Heading 7 Char"/>
    <w:locked/>
    <w:rsid w:val="00017665"/>
    <w:rPr>
      <w:rFonts w:ascii="Arial" w:hAnsi="Arial" w:cs="Times New Roman"/>
      <w:b/>
      <w:spacing w:val="204"/>
      <w:kern w:val="32"/>
      <w:sz w:val="72"/>
      <w:lang w:eastAsia="ru-RU"/>
    </w:rPr>
  </w:style>
  <w:style w:type="character" w:customStyle="1" w:styleId="HeaderChar">
    <w:name w:val="Header Char"/>
    <w:locked/>
    <w:rsid w:val="00017665"/>
    <w:rPr>
      <w:sz w:val="24"/>
    </w:rPr>
  </w:style>
  <w:style w:type="character" w:customStyle="1" w:styleId="FooterChar">
    <w:name w:val="Footer Char"/>
    <w:locked/>
    <w:rsid w:val="00017665"/>
    <w:rPr>
      <w:kern w:val="32"/>
      <w:sz w:val="24"/>
    </w:rPr>
  </w:style>
  <w:style w:type="character" w:customStyle="1" w:styleId="TitleChar">
    <w:name w:val="Title Char"/>
    <w:locked/>
    <w:rsid w:val="00017665"/>
    <w:rPr>
      <w:rFonts w:ascii="Cambria" w:hAnsi="Cambria"/>
      <w:b/>
      <w:kern w:val="28"/>
      <w:sz w:val="32"/>
    </w:rPr>
  </w:style>
  <w:style w:type="character" w:customStyle="1" w:styleId="TitleChar1">
    <w:name w:val="Title Char1"/>
    <w:locked/>
    <w:rsid w:val="00017665"/>
    <w:rPr>
      <w:rFonts w:ascii="Cambria" w:hAnsi="Cambria" w:cs="Times New Roman"/>
      <w:b/>
      <w:kern w:val="28"/>
      <w:sz w:val="32"/>
      <w:lang w:eastAsia="en-US"/>
    </w:rPr>
  </w:style>
  <w:style w:type="character" w:customStyle="1" w:styleId="1f">
    <w:name w:val="Название Знак1"/>
    <w:rsid w:val="00017665"/>
    <w:rPr>
      <w:rFonts w:ascii="Cambria" w:hAnsi="Cambria"/>
      <w:color w:val="17365D"/>
      <w:spacing w:val="5"/>
      <w:kern w:val="28"/>
      <w:sz w:val="52"/>
    </w:rPr>
  </w:style>
  <w:style w:type="character" w:customStyle="1" w:styleId="BodyTextChar">
    <w:name w:val="Body Text Char"/>
    <w:locked/>
    <w:rsid w:val="00017665"/>
    <w:rPr>
      <w:kern w:val="32"/>
      <w:sz w:val="24"/>
    </w:rPr>
  </w:style>
  <w:style w:type="character" w:customStyle="1" w:styleId="BodyTextIndentChar">
    <w:name w:val="Body Text Indent Char"/>
    <w:locked/>
    <w:rsid w:val="00017665"/>
    <w:rPr>
      <w:sz w:val="24"/>
    </w:rPr>
  </w:style>
  <w:style w:type="character" w:customStyle="1" w:styleId="SalutationChar">
    <w:name w:val="Salutation Char"/>
    <w:locked/>
    <w:rsid w:val="00017665"/>
    <w:rPr>
      <w:kern w:val="32"/>
      <w:sz w:val="24"/>
    </w:rPr>
  </w:style>
  <w:style w:type="character" w:customStyle="1" w:styleId="DateChar">
    <w:name w:val="Date Char"/>
    <w:locked/>
    <w:rsid w:val="00017665"/>
    <w:rPr>
      <w:rFonts w:ascii="Courier New" w:hAnsi="Courier New"/>
      <w:kern w:val="32"/>
      <w:sz w:val="24"/>
    </w:rPr>
  </w:style>
  <w:style w:type="character" w:customStyle="1" w:styleId="BodyText2Char">
    <w:name w:val="Body Text 2 Char"/>
    <w:locked/>
    <w:rsid w:val="00017665"/>
    <w:rPr>
      <w:kern w:val="32"/>
      <w:sz w:val="24"/>
    </w:rPr>
  </w:style>
  <w:style w:type="character" w:customStyle="1" w:styleId="BodyText3Char">
    <w:name w:val="Body Text 3 Char"/>
    <w:locked/>
    <w:rsid w:val="00017665"/>
    <w:rPr>
      <w:rFonts w:ascii="Times New Roman CYR" w:hAnsi="Times New Roman CYR"/>
      <w:kern w:val="32"/>
      <w:sz w:val="16"/>
    </w:rPr>
  </w:style>
  <w:style w:type="character" w:customStyle="1" w:styleId="BodyTextIndent2Char">
    <w:name w:val="Body Text Indent 2 Char"/>
    <w:locked/>
    <w:rsid w:val="00017665"/>
    <w:rPr>
      <w:rFonts w:ascii="Times New Roman CYR" w:hAnsi="Times New Roman CYR"/>
      <w:kern w:val="32"/>
      <w:sz w:val="28"/>
    </w:rPr>
  </w:style>
  <w:style w:type="character" w:customStyle="1" w:styleId="BodyTextIndent3Char">
    <w:name w:val="Body Text Indent 3 Char"/>
    <w:locked/>
    <w:rsid w:val="00017665"/>
    <w:rPr>
      <w:kern w:val="32"/>
      <w:sz w:val="16"/>
    </w:rPr>
  </w:style>
  <w:style w:type="character" w:customStyle="1" w:styleId="38">
    <w:name w:val="Знак Знак3"/>
    <w:rsid w:val="00017665"/>
    <w:rPr>
      <w:rFonts w:ascii="Times New Roman CYR" w:hAnsi="Times New Roman CYR"/>
      <w:kern w:val="32"/>
      <w:sz w:val="16"/>
      <w:lang w:val="ru-RU" w:eastAsia="ru-RU"/>
    </w:rPr>
  </w:style>
  <w:style w:type="character" w:customStyle="1" w:styleId="29">
    <w:name w:val="Знак Знак2"/>
    <w:rsid w:val="00017665"/>
    <w:rPr>
      <w:rFonts w:ascii="Times New Roman CYR" w:hAnsi="Times New Roman CYR"/>
      <w:kern w:val="32"/>
      <w:sz w:val="28"/>
      <w:lang w:val="ru-RU" w:eastAsia="ru-RU"/>
    </w:rPr>
  </w:style>
  <w:style w:type="character" w:customStyle="1" w:styleId="201">
    <w:name w:val="Знак201"/>
    <w:rsid w:val="00017665"/>
    <w:rPr>
      <w:kern w:val="32"/>
      <w:sz w:val="28"/>
      <w:lang w:val="ru-RU" w:eastAsia="ru-RU"/>
    </w:rPr>
  </w:style>
  <w:style w:type="character" w:customStyle="1" w:styleId="1110">
    <w:name w:val="Знак111"/>
    <w:rsid w:val="00017665"/>
    <w:rPr>
      <w:kern w:val="32"/>
      <w:sz w:val="24"/>
      <w:lang w:val="ru-RU" w:eastAsia="ru-RU"/>
    </w:rPr>
  </w:style>
  <w:style w:type="character" w:customStyle="1" w:styleId="510">
    <w:name w:val="Знак51"/>
    <w:rsid w:val="00017665"/>
    <w:rPr>
      <w:sz w:val="24"/>
      <w:lang w:val="ru-RU" w:eastAsia="ru-RU"/>
    </w:rPr>
  </w:style>
  <w:style w:type="paragraph" w:customStyle="1" w:styleId="133">
    <w:name w:val="Знак1 Знак Знак3"/>
    <w:basedOn w:val="a0"/>
    <w:rsid w:val="00017665"/>
    <w:pPr>
      <w:spacing w:before="100" w:beforeAutospacing="1" w:after="100" w:afterAutospacing="1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2a">
    <w:name w:val="Знак Знак Знак Знак Знак Знак Знак Знак Знак2"/>
    <w:basedOn w:val="a0"/>
    <w:rsid w:val="00017665"/>
    <w:pPr>
      <w:spacing w:before="100" w:beforeAutospacing="1" w:after="100" w:afterAutospacing="1"/>
    </w:pPr>
    <w:rPr>
      <w:rFonts w:ascii="Tahoma" w:eastAsia="Calibri" w:hAnsi="Tahoma"/>
      <w:sz w:val="20"/>
      <w:szCs w:val="20"/>
      <w:lang w:val="en-US" w:eastAsia="en-US"/>
    </w:rPr>
  </w:style>
  <w:style w:type="character" w:customStyle="1" w:styleId="123">
    <w:name w:val="Знак12"/>
    <w:rsid w:val="00017665"/>
    <w:rPr>
      <w:kern w:val="32"/>
      <w:sz w:val="24"/>
      <w:lang w:val="ru-RU" w:eastAsia="ru-RU"/>
    </w:rPr>
  </w:style>
  <w:style w:type="character" w:customStyle="1" w:styleId="141">
    <w:name w:val="Знак141"/>
    <w:locked/>
    <w:rsid w:val="00017665"/>
    <w:rPr>
      <w:rFonts w:ascii="Arial" w:hAnsi="Arial"/>
      <w:b/>
      <w:spacing w:val="204"/>
      <w:sz w:val="72"/>
    </w:rPr>
  </w:style>
  <w:style w:type="character" w:customStyle="1" w:styleId="211">
    <w:name w:val="Знак21"/>
    <w:rsid w:val="00017665"/>
    <w:rPr>
      <w:rFonts w:ascii="Cambria" w:hAnsi="Cambria"/>
      <w:b/>
      <w:kern w:val="28"/>
      <w:sz w:val="32"/>
    </w:rPr>
  </w:style>
  <w:style w:type="character" w:customStyle="1" w:styleId="410">
    <w:name w:val="Знак41"/>
    <w:locked/>
    <w:rsid w:val="00017665"/>
    <w:rPr>
      <w:rFonts w:ascii="Times New Roman CYR" w:hAnsi="Times New Roman CYR"/>
      <w:sz w:val="28"/>
    </w:rPr>
  </w:style>
  <w:style w:type="character" w:customStyle="1" w:styleId="312">
    <w:name w:val="Знак31"/>
    <w:locked/>
    <w:rsid w:val="00017665"/>
    <w:rPr>
      <w:rFonts w:ascii="Times New Roman CYR" w:hAnsi="Times New Roman CYR"/>
      <w:sz w:val="16"/>
    </w:rPr>
  </w:style>
  <w:style w:type="character" w:customStyle="1" w:styleId="181">
    <w:name w:val="Знак Знак181"/>
    <w:rsid w:val="00017665"/>
    <w:rPr>
      <w:kern w:val="32"/>
      <w:sz w:val="28"/>
      <w:lang w:val="ru-RU" w:eastAsia="ru-RU"/>
    </w:rPr>
  </w:style>
  <w:style w:type="paragraph" w:customStyle="1" w:styleId="BodyTextIndent1">
    <w:name w:val="Body Text Indent1"/>
    <w:basedOn w:val="a0"/>
    <w:rsid w:val="00017665"/>
    <w:pPr>
      <w:autoSpaceDE w:val="0"/>
      <w:autoSpaceDN w:val="0"/>
      <w:ind w:firstLine="567"/>
      <w:jc w:val="both"/>
    </w:pPr>
    <w:rPr>
      <w:rFonts w:eastAsia="Calibri"/>
      <w:kern w:val="32"/>
    </w:rPr>
  </w:style>
  <w:style w:type="character" w:customStyle="1" w:styleId="212">
    <w:name w:val="Знак Знак21"/>
    <w:locked/>
    <w:rsid w:val="00017665"/>
    <w:rPr>
      <w:rFonts w:ascii="Arial" w:hAnsi="Arial"/>
      <w:b/>
      <w:spacing w:val="204"/>
      <w:kern w:val="32"/>
      <w:sz w:val="72"/>
      <w:lang w:val="ru-RU" w:eastAsia="ru-RU"/>
    </w:rPr>
  </w:style>
  <w:style w:type="character" w:customStyle="1" w:styleId="170">
    <w:name w:val="Знак Знак17"/>
    <w:locked/>
    <w:rsid w:val="00017665"/>
    <w:rPr>
      <w:rFonts w:ascii="Cambria" w:hAnsi="Cambria"/>
      <w:b/>
      <w:kern w:val="28"/>
      <w:sz w:val="32"/>
      <w:lang w:val="ru-RU" w:eastAsia="ru-RU"/>
    </w:rPr>
  </w:style>
  <w:style w:type="character" w:customStyle="1" w:styleId="150">
    <w:name w:val="Знак Знак15"/>
    <w:locked/>
    <w:rsid w:val="00017665"/>
    <w:rPr>
      <w:sz w:val="24"/>
      <w:lang w:val="ru-RU" w:eastAsia="ru-RU"/>
    </w:rPr>
  </w:style>
  <w:style w:type="character" w:customStyle="1" w:styleId="100">
    <w:name w:val="Знак Знак10"/>
    <w:locked/>
    <w:rsid w:val="00017665"/>
    <w:rPr>
      <w:kern w:val="32"/>
      <w:sz w:val="24"/>
      <w:lang w:val="ru-RU" w:eastAsia="ru-RU"/>
    </w:rPr>
  </w:style>
  <w:style w:type="character" w:customStyle="1" w:styleId="91">
    <w:name w:val="Знак Знак91"/>
    <w:locked/>
    <w:rsid w:val="00017665"/>
    <w:rPr>
      <w:rFonts w:ascii="Times New Roman CYR" w:hAnsi="Times New Roman CYR"/>
      <w:kern w:val="32"/>
      <w:sz w:val="16"/>
      <w:lang w:val="ru-RU" w:eastAsia="ru-RU"/>
    </w:rPr>
  </w:style>
  <w:style w:type="character" w:customStyle="1" w:styleId="71">
    <w:name w:val="Знак Знак7"/>
    <w:locked/>
    <w:rsid w:val="00017665"/>
    <w:rPr>
      <w:rFonts w:ascii="Times New Roman CYR" w:hAnsi="Times New Roman CYR"/>
      <w:kern w:val="32"/>
      <w:sz w:val="28"/>
      <w:lang w:val="ru-RU" w:eastAsia="ru-RU"/>
    </w:rPr>
  </w:style>
  <w:style w:type="character" w:customStyle="1" w:styleId="1210">
    <w:name w:val="Знак Знак Знак121"/>
    <w:rsid w:val="00017665"/>
    <w:rPr>
      <w:rFonts w:ascii="Arial" w:hAnsi="Arial"/>
      <w:b/>
      <w:spacing w:val="204"/>
      <w:kern w:val="32"/>
      <w:sz w:val="72"/>
      <w:lang w:val="ru-RU" w:eastAsia="ru-RU"/>
    </w:rPr>
  </w:style>
  <w:style w:type="character" w:customStyle="1" w:styleId="1111">
    <w:name w:val="Знак Знак Знак111"/>
    <w:rsid w:val="00017665"/>
    <w:rPr>
      <w:sz w:val="24"/>
      <w:lang w:val="ru-RU" w:eastAsia="ru-RU"/>
    </w:rPr>
  </w:style>
  <w:style w:type="character" w:customStyle="1" w:styleId="511">
    <w:name w:val="Знак Знак Знак51"/>
    <w:rsid w:val="00017665"/>
    <w:rPr>
      <w:rFonts w:ascii="Cambria" w:hAnsi="Cambria"/>
      <w:b/>
      <w:kern w:val="28"/>
      <w:sz w:val="32"/>
      <w:lang w:val="ru-RU" w:eastAsia="ru-RU"/>
    </w:rPr>
  </w:style>
  <w:style w:type="character" w:customStyle="1" w:styleId="411">
    <w:name w:val="Знак Знак Знак41"/>
    <w:rsid w:val="00017665"/>
    <w:rPr>
      <w:kern w:val="32"/>
      <w:sz w:val="24"/>
      <w:lang w:val="ru-RU" w:eastAsia="ru-RU"/>
    </w:rPr>
  </w:style>
  <w:style w:type="character" w:customStyle="1" w:styleId="313">
    <w:name w:val="Знак Знак Знак31"/>
    <w:rsid w:val="00017665"/>
    <w:rPr>
      <w:rFonts w:ascii="Times New Roman CYR" w:hAnsi="Times New Roman CYR"/>
      <w:kern w:val="32"/>
      <w:sz w:val="16"/>
      <w:lang w:val="ru-RU" w:eastAsia="ru-RU"/>
    </w:rPr>
  </w:style>
  <w:style w:type="character" w:customStyle="1" w:styleId="213">
    <w:name w:val="Знак Знак Знак21"/>
    <w:rsid w:val="00017665"/>
    <w:rPr>
      <w:rFonts w:ascii="Times New Roman CYR" w:hAnsi="Times New Roman CYR"/>
      <w:kern w:val="32"/>
      <w:sz w:val="28"/>
      <w:lang w:val="ru-RU" w:eastAsia="ru-RU"/>
    </w:rPr>
  </w:style>
  <w:style w:type="character" w:customStyle="1" w:styleId="251">
    <w:name w:val="Знак Знак25 Знак1"/>
    <w:locked/>
    <w:rsid w:val="00017665"/>
    <w:rPr>
      <w:rFonts w:ascii="Tahoma" w:hAnsi="Tahoma"/>
      <w:lang w:val="en-US" w:eastAsia="en-US"/>
    </w:rPr>
  </w:style>
  <w:style w:type="character" w:customStyle="1" w:styleId="1211">
    <w:name w:val="Знак Знак121"/>
    <w:rsid w:val="00017665"/>
    <w:rPr>
      <w:rFonts w:ascii="Arial" w:hAnsi="Arial"/>
      <w:b/>
      <w:spacing w:val="204"/>
      <w:kern w:val="32"/>
      <w:sz w:val="72"/>
      <w:lang w:val="ru-RU" w:eastAsia="ru-RU"/>
    </w:rPr>
  </w:style>
  <w:style w:type="character" w:customStyle="1" w:styleId="1112">
    <w:name w:val="Знак Знак111"/>
    <w:rsid w:val="00017665"/>
    <w:rPr>
      <w:sz w:val="24"/>
      <w:lang w:val="ru-RU" w:eastAsia="ru-RU"/>
    </w:rPr>
  </w:style>
  <w:style w:type="character" w:customStyle="1" w:styleId="810">
    <w:name w:val="Знак Знак81"/>
    <w:rsid w:val="00017665"/>
    <w:rPr>
      <w:rFonts w:ascii="Cambria" w:hAnsi="Cambria"/>
      <w:b/>
      <w:kern w:val="28"/>
      <w:sz w:val="32"/>
      <w:lang w:val="ru-RU" w:eastAsia="ru-RU"/>
    </w:rPr>
  </w:style>
  <w:style w:type="character" w:customStyle="1" w:styleId="412">
    <w:name w:val="Знак Знак41"/>
    <w:rsid w:val="00017665"/>
    <w:rPr>
      <w:kern w:val="32"/>
      <w:sz w:val="24"/>
      <w:lang w:val="ru-RU" w:eastAsia="ru-RU"/>
    </w:rPr>
  </w:style>
  <w:style w:type="character" w:customStyle="1" w:styleId="314">
    <w:name w:val="Знак Знак31"/>
    <w:rsid w:val="00017665"/>
    <w:rPr>
      <w:rFonts w:ascii="Times New Roman CYR" w:hAnsi="Times New Roman CYR"/>
      <w:kern w:val="32"/>
      <w:sz w:val="16"/>
      <w:lang w:val="ru-RU" w:eastAsia="ru-RU"/>
    </w:rPr>
  </w:style>
  <w:style w:type="character" w:customStyle="1" w:styleId="280">
    <w:name w:val="Знак Знак28"/>
    <w:rsid w:val="00017665"/>
    <w:rPr>
      <w:rFonts w:ascii="Times New Roman CYR" w:hAnsi="Times New Roman CYR"/>
      <w:kern w:val="32"/>
      <w:sz w:val="28"/>
      <w:lang w:val="ru-RU" w:eastAsia="ru-RU"/>
    </w:rPr>
  </w:style>
  <w:style w:type="character" w:customStyle="1" w:styleId="202">
    <w:name w:val="Знак202"/>
    <w:rsid w:val="00017665"/>
    <w:rPr>
      <w:kern w:val="32"/>
      <w:sz w:val="28"/>
      <w:lang w:val="ru-RU" w:eastAsia="ru-RU"/>
    </w:rPr>
  </w:style>
  <w:style w:type="character" w:customStyle="1" w:styleId="1120">
    <w:name w:val="Знак112"/>
    <w:rsid w:val="00017665"/>
    <w:rPr>
      <w:kern w:val="32"/>
      <w:sz w:val="24"/>
      <w:lang w:val="ru-RU" w:eastAsia="ru-RU"/>
    </w:rPr>
  </w:style>
  <w:style w:type="character" w:customStyle="1" w:styleId="520">
    <w:name w:val="Знак52"/>
    <w:rsid w:val="00017665"/>
    <w:rPr>
      <w:sz w:val="24"/>
      <w:lang w:val="ru-RU" w:eastAsia="ru-RU"/>
    </w:rPr>
  </w:style>
  <w:style w:type="paragraph" w:customStyle="1" w:styleId="142">
    <w:name w:val="Знак1 Знак Знак4"/>
    <w:basedOn w:val="a0"/>
    <w:rsid w:val="000176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9">
    <w:name w:val="Знак Знак Знак Знак Знак Знак Знак Знак Знак3"/>
    <w:basedOn w:val="a0"/>
    <w:rsid w:val="000176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34">
    <w:name w:val="Знак13"/>
    <w:rsid w:val="00017665"/>
    <w:rPr>
      <w:kern w:val="32"/>
      <w:sz w:val="24"/>
      <w:lang w:val="ru-RU" w:eastAsia="ru-RU"/>
    </w:rPr>
  </w:style>
  <w:style w:type="character" w:customStyle="1" w:styleId="1420">
    <w:name w:val="Знак142"/>
    <w:locked/>
    <w:rsid w:val="00017665"/>
    <w:rPr>
      <w:rFonts w:ascii="Arial" w:hAnsi="Arial"/>
      <w:b/>
      <w:spacing w:val="204"/>
      <w:sz w:val="72"/>
    </w:rPr>
  </w:style>
  <w:style w:type="character" w:customStyle="1" w:styleId="221">
    <w:name w:val="Знак22"/>
    <w:rsid w:val="00017665"/>
    <w:rPr>
      <w:rFonts w:ascii="Cambria" w:hAnsi="Cambria"/>
      <w:b/>
      <w:kern w:val="28"/>
      <w:sz w:val="32"/>
    </w:rPr>
  </w:style>
  <w:style w:type="character" w:customStyle="1" w:styleId="420">
    <w:name w:val="Знак42"/>
    <w:locked/>
    <w:rsid w:val="00017665"/>
    <w:rPr>
      <w:rFonts w:ascii="Times New Roman CYR" w:hAnsi="Times New Roman CYR"/>
      <w:sz w:val="28"/>
    </w:rPr>
  </w:style>
  <w:style w:type="character" w:customStyle="1" w:styleId="320">
    <w:name w:val="Знак32"/>
    <w:locked/>
    <w:rsid w:val="00017665"/>
    <w:rPr>
      <w:rFonts w:ascii="Times New Roman CYR" w:hAnsi="Times New Roman CYR"/>
      <w:sz w:val="16"/>
    </w:rPr>
  </w:style>
  <w:style w:type="character" w:customStyle="1" w:styleId="182">
    <w:name w:val="Знак Знак182"/>
    <w:rsid w:val="00017665"/>
    <w:rPr>
      <w:kern w:val="32"/>
      <w:sz w:val="28"/>
      <w:lang w:val="ru-RU" w:eastAsia="ru-RU"/>
    </w:rPr>
  </w:style>
  <w:style w:type="numbering" w:customStyle="1" w:styleId="1f0">
    <w:name w:val="Нет списка1"/>
    <w:next w:val="a3"/>
    <w:semiHidden/>
    <w:unhideWhenUsed/>
    <w:rsid w:val="00017665"/>
  </w:style>
  <w:style w:type="character" w:customStyle="1" w:styleId="214">
    <w:name w:val="Основной текст 2 Знак1"/>
    <w:semiHidden/>
    <w:rsid w:val="00017665"/>
  </w:style>
  <w:style w:type="paragraph" w:customStyle="1" w:styleId="xl65">
    <w:name w:val="xl65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66">
    <w:name w:val="xl66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67">
    <w:name w:val="xl67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68">
    <w:name w:val="xl68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69">
    <w:name w:val="xl69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3">
    <w:name w:val="xl73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</w:rPr>
  </w:style>
  <w:style w:type="paragraph" w:customStyle="1" w:styleId="xl75">
    <w:name w:val="xl75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76">
    <w:name w:val="xl76"/>
    <w:basedOn w:val="a0"/>
    <w:rsid w:val="000176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77">
    <w:name w:val="xl77"/>
    <w:basedOn w:val="a0"/>
    <w:rsid w:val="000176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7"/>
      <w:szCs w:val="17"/>
    </w:rPr>
  </w:style>
  <w:style w:type="paragraph" w:customStyle="1" w:styleId="xl79">
    <w:name w:val="xl79"/>
    <w:basedOn w:val="a0"/>
    <w:rsid w:val="000176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7"/>
      <w:szCs w:val="17"/>
    </w:rPr>
  </w:style>
  <w:style w:type="paragraph" w:customStyle="1" w:styleId="xl80">
    <w:name w:val="xl80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1">
    <w:name w:val="xl81"/>
    <w:basedOn w:val="a0"/>
    <w:rsid w:val="000176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0"/>
    <w:rsid w:val="000176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3">
    <w:name w:val="xl63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4">
    <w:name w:val="xl84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8"/>
      <w:szCs w:val="18"/>
    </w:rPr>
  </w:style>
  <w:style w:type="paragraph" w:customStyle="1" w:styleId="xl85">
    <w:name w:val="xl85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7">
    <w:name w:val="xl87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8">
    <w:name w:val="xl88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numbering" w:customStyle="1" w:styleId="2b">
    <w:name w:val="Нет списка2"/>
    <w:next w:val="a3"/>
    <w:semiHidden/>
    <w:unhideWhenUsed/>
    <w:rsid w:val="00017665"/>
  </w:style>
  <w:style w:type="paragraph" w:customStyle="1" w:styleId="xl89">
    <w:name w:val="xl89"/>
    <w:basedOn w:val="a0"/>
    <w:rsid w:val="000176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0">
    <w:name w:val="xl90"/>
    <w:basedOn w:val="a0"/>
    <w:rsid w:val="000176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2">
    <w:name w:val="xl92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3">
    <w:name w:val="xl93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4">
    <w:name w:val="xl94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5">
    <w:name w:val="xl95"/>
    <w:basedOn w:val="a0"/>
    <w:rsid w:val="0001766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6">
    <w:name w:val="xl96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7">
    <w:name w:val="xl97"/>
    <w:basedOn w:val="a0"/>
    <w:rsid w:val="0001766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8">
    <w:name w:val="xl98"/>
    <w:basedOn w:val="a0"/>
    <w:rsid w:val="000176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9">
    <w:name w:val="xl99"/>
    <w:basedOn w:val="a0"/>
    <w:rsid w:val="000176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0">
    <w:name w:val="xl100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1">
    <w:name w:val="xl101"/>
    <w:basedOn w:val="a0"/>
    <w:rsid w:val="000176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2">
    <w:name w:val="xl102"/>
    <w:basedOn w:val="a0"/>
    <w:rsid w:val="000176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3">
    <w:name w:val="xl103"/>
    <w:basedOn w:val="a0"/>
    <w:rsid w:val="00017665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4">
    <w:name w:val="xl104"/>
    <w:basedOn w:val="a0"/>
    <w:rsid w:val="000176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5">
    <w:name w:val="xl105"/>
    <w:basedOn w:val="a0"/>
    <w:rsid w:val="000176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6">
    <w:name w:val="xl106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7">
    <w:name w:val="xl107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0"/>
    <w:rsid w:val="000176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109">
    <w:name w:val="xl109"/>
    <w:basedOn w:val="a0"/>
    <w:rsid w:val="000176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0"/>
    <w:rsid w:val="000176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2">
    <w:name w:val="xl112"/>
    <w:basedOn w:val="a0"/>
    <w:rsid w:val="000176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3">
    <w:name w:val="xl113"/>
    <w:basedOn w:val="a0"/>
    <w:rsid w:val="000176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numbering" w:customStyle="1" w:styleId="3a">
    <w:name w:val="Нет списка3"/>
    <w:next w:val="a3"/>
    <w:semiHidden/>
    <w:unhideWhenUsed/>
    <w:rsid w:val="00017665"/>
  </w:style>
  <w:style w:type="numbering" w:customStyle="1" w:styleId="45">
    <w:name w:val="Нет списка4"/>
    <w:next w:val="a3"/>
    <w:semiHidden/>
    <w:unhideWhenUsed/>
    <w:rsid w:val="00017665"/>
  </w:style>
  <w:style w:type="paragraph" w:customStyle="1" w:styleId="xl114">
    <w:name w:val="xl114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16">
    <w:name w:val="xl116"/>
    <w:basedOn w:val="a0"/>
    <w:rsid w:val="0001766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7">
    <w:name w:val="xl117"/>
    <w:basedOn w:val="a0"/>
    <w:rsid w:val="0001766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8">
    <w:name w:val="xl118"/>
    <w:basedOn w:val="a0"/>
    <w:rsid w:val="000176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119">
    <w:name w:val="xl119"/>
    <w:basedOn w:val="a0"/>
    <w:rsid w:val="000176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121">
    <w:name w:val="xl121"/>
    <w:basedOn w:val="a0"/>
    <w:rsid w:val="000176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</w:rPr>
  </w:style>
  <w:style w:type="character" w:customStyle="1" w:styleId="Courier140">
    <w:name w:val="Courier14 Знак"/>
    <w:link w:val="Courier14"/>
    <w:rsid w:val="00017665"/>
    <w:rPr>
      <w:rFonts w:ascii="Courier New" w:eastAsia="Times New Roman" w:hAnsi="Courier New" w:cs="Courier New"/>
      <w:sz w:val="28"/>
      <w:szCs w:val="28"/>
      <w:lang w:eastAsia="ru-RU"/>
    </w:rPr>
  </w:style>
  <w:style w:type="paragraph" w:styleId="aff8">
    <w:name w:val="Plain Text"/>
    <w:basedOn w:val="a0"/>
    <w:link w:val="aff9"/>
    <w:rsid w:val="00017665"/>
    <w:rPr>
      <w:rFonts w:ascii="Courier New" w:hAnsi="Courier New"/>
      <w:sz w:val="20"/>
      <w:szCs w:val="20"/>
    </w:rPr>
  </w:style>
  <w:style w:type="character" w:customStyle="1" w:styleId="aff9">
    <w:name w:val="Текст Знак"/>
    <w:basedOn w:val="a1"/>
    <w:link w:val="aff8"/>
    <w:rsid w:val="00017665"/>
    <w:rPr>
      <w:rFonts w:ascii="Courier New" w:eastAsia="Times New Roman" w:hAnsi="Courier New"/>
    </w:rPr>
  </w:style>
  <w:style w:type="paragraph" w:customStyle="1" w:styleId="Courier12">
    <w:name w:val="Courier12"/>
    <w:basedOn w:val="a0"/>
    <w:rsid w:val="00017665"/>
    <w:pPr>
      <w:ind w:firstLine="851"/>
      <w:jc w:val="both"/>
    </w:pPr>
    <w:rPr>
      <w:rFonts w:ascii="Courier New" w:hAnsi="Courier New" w:cs="Courier New"/>
    </w:rPr>
  </w:style>
  <w:style w:type="paragraph" w:customStyle="1" w:styleId="Arial14">
    <w:name w:val="Arial14"/>
    <w:basedOn w:val="a0"/>
    <w:rsid w:val="00017665"/>
    <w:pPr>
      <w:ind w:firstLine="851"/>
      <w:jc w:val="both"/>
    </w:pPr>
    <w:rPr>
      <w:rFonts w:ascii="Arial" w:hAnsi="Arial" w:cs="Arial"/>
      <w:sz w:val="28"/>
      <w:szCs w:val="28"/>
    </w:rPr>
  </w:style>
  <w:style w:type="paragraph" w:customStyle="1" w:styleId="Arial12">
    <w:name w:val="Arial12"/>
    <w:basedOn w:val="a0"/>
    <w:rsid w:val="00017665"/>
    <w:pPr>
      <w:ind w:firstLine="851"/>
      <w:jc w:val="both"/>
    </w:pPr>
    <w:rPr>
      <w:rFonts w:ascii="Arial" w:hAnsi="Arial" w:cs="Arial"/>
    </w:rPr>
  </w:style>
  <w:style w:type="paragraph" w:styleId="2c">
    <w:name w:val="Body Text First Indent 2"/>
    <w:basedOn w:val="af"/>
    <w:link w:val="2d"/>
    <w:rsid w:val="00017665"/>
    <w:pPr>
      <w:spacing w:after="120"/>
      <w:ind w:left="283" w:firstLine="210"/>
    </w:pPr>
    <w:rPr>
      <w:sz w:val="24"/>
    </w:rPr>
  </w:style>
  <w:style w:type="character" w:customStyle="1" w:styleId="2d">
    <w:name w:val="Красная строка 2 Знак"/>
    <w:basedOn w:val="af0"/>
    <w:link w:val="2c"/>
    <w:rsid w:val="00017665"/>
    <w:rPr>
      <w:rFonts w:ascii="Times New Roman" w:eastAsia="Times New Roman" w:hAnsi="Times New Roman"/>
      <w:sz w:val="24"/>
      <w:szCs w:val="24"/>
      <w:lang w:eastAsia="ru-RU"/>
    </w:rPr>
  </w:style>
  <w:style w:type="paragraph" w:styleId="aff2">
    <w:name w:val="footnote text"/>
    <w:basedOn w:val="a0"/>
    <w:link w:val="aff1"/>
    <w:rsid w:val="00017665"/>
    <w:pPr>
      <w:spacing w:after="200" w:line="276" w:lineRule="auto"/>
    </w:pPr>
    <w:rPr>
      <w:rFonts w:ascii="Times New Roman CYR" w:eastAsia="Calibri" w:hAnsi="Times New Roman CYR" w:cs="Times New Roman CYR"/>
      <w:kern w:val="32"/>
      <w:sz w:val="16"/>
      <w:szCs w:val="16"/>
    </w:rPr>
  </w:style>
  <w:style w:type="character" w:customStyle="1" w:styleId="1f1">
    <w:name w:val="Текст сноски Знак1"/>
    <w:basedOn w:val="a1"/>
    <w:semiHidden/>
    <w:rsid w:val="00017665"/>
    <w:rPr>
      <w:rFonts w:ascii="Times New Roman" w:eastAsia="Times New Roman" w:hAnsi="Times New Roman"/>
      <w:lang w:eastAsia="ru-RU"/>
    </w:rPr>
  </w:style>
  <w:style w:type="paragraph" w:styleId="aff4">
    <w:name w:val="annotation text"/>
    <w:basedOn w:val="a0"/>
    <w:link w:val="aff3"/>
    <w:rsid w:val="00017665"/>
    <w:pPr>
      <w:spacing w:after="200" w:line="276" w:lineRule="auto"/>
    </w:pPr>
    <w:rPr>
      <w:rFonts w:ascii="Times New Roman CYR" w:eastAsia="Calibri" w:hAnsi="Times New Roman CYR" w:cs="Times New Roman CYR"/>
      <w:kern w:val="32"/>
      <w:sz w:val="28"/>
      <w:szCs w:val="28"/>
    </w:rPr>
  </w:style>
  <w:style w:type="character" w:customStyle="1" w:styleId="1f2">
    <w:name w:val="Текст примечания Знак1"/>
    <w:basedOn w:val="a1"/>
    <w:semiHidden/>
    <w:rsid w:val="00017665"/>
    <w:rPr>
      <w:rFonts w:ascii="Times New Roman" w:eastAsia="Times New Roman" w:hAnsi="Times New Roman"/>
      <w:lang w:eastAsia="ru-RU"/>
    </w:rPr>
  </w:style>
  <w:style w:type="paragraph" w:styleId="a">
    <w:name w:val="annotation subject"/>
    <w:basedOn w:val="aff4"/>
    <w:next w:val="aff4"/>
    <w:link w:val="affa"/>
    <w:rsid w:val="00017665"/>
    <w:pPr>
      <w:numPr>
        <w:numId w:val="1"/>
      </w:numPr>
      <w:tabs>
        <w:tab w:val="clear" w:pos="1571"/>
        <w:tab w:val="num" w:pos="360"/>
      </w:tabs>
      <w:spacing w:after="0" w:line="240" w:lineRule="auto"/>
      <w:ind w:left="360" w:firstLine="0"/>
    </w:pPr>
    <w:rPr>
      <w:b/>
      <w:bCs/>
      <w:lang w:val="en-US"/>
    </w:rPr>
  </w:style>
  <w:style w:type="character" w:customStyle="1" w:styleId="affa">
    <w:name w:val="Тема примечания Знак"/>
    <w:basedOn w:val="1f2"/>
    <w:link w:val="a"/>
    <w:rsid w:val="00017665"/>
    <w:rPr>
      <w:rFonts w:ascii="Times New Roman CYR" w:eastAsia="Times New Roman" w:hAnsi="Times New Roman CYR" w:cs="Times New Roman CYR"/>
      <w:b/>
      <w:bCs/>
      <w:kern w:val="32"/>
      <w:sz w:val="28"/>
      <w:szCs w:val="28"/>
      <w:lang w:val="en-US" w:eastAsia="ru-RU"/>
    </w:rPr>
  </w:style>
  <w:style w:type="paragraph" w:customStyle="1" w:styleId="1f3">
    <w:name w:val="1"/>
    <w:basedOn w:val="a0"/>
    <w:rsid w:val="000176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b">
    <w:name w:val="Нумерованный абзац"/>
    <w:rsid w:val="00017665"/>
    <w:pPr>
      <w:tabs>
        <w:tab w:val="left" w:pos="1134"/>
        <w:tab w:val="num" w:pos="1571"/>
      </w:tabs>
      <w:suppressAutoHyphens/>
      <w:spacing w:before="240"/>
      <w:ind w:firstLine="851"/>
      <w:jc w:val="both"/>
    </w:pPr>
    <w:rPr>
      <w:rFonts w:ascii="Times New Roman" w:eastAsia="Times New Roman" w:hAnsi="Times New Roman"/>
      <w:noProof/>
      <w:sz w:val="28"/>
      <w:lang w:eastAsia="ru-RU"/>
    </w:rPr>
  </w:style>
  <w:style w:type="paragraph" w:customStyle="1" w:styleId="1f4">
    <w:name w:val="Знак1 Знак Знак Знак Знак"/>
    <w:basedOn w:val="a0"/>
    <w:rsid w:val="0001766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72">
    <w:name w:val="Знак7 Знак Знак Знак Знак Знак Знак Знак Знак Знак"/>
    <w:basedOn w:val="a0"/>
    <w:autoRedefine/>
    <w:rsid w:val="00017665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fc">
    <w:name w:val="Нормальный"/>
    <w:rsid w:val="0001766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d">
    <w:name w:val="footnote reference"/>
    <w:rsid w:val="00017665"/>
    <w:rPr>
      <w:rFonts w:cs="Times New Roman"/>
      <w:vertAlign w:val="superscript"/>
    </w:rPr>
  </w:style>
  <w:style w:type="character" w:customStyle="1" w:styleId="1f5">
    <w:name w:val="Текст Знак1"/>
    <w:semiHidden/>
    <w:rsid w:val="00017665"/>
    <w:rPr>
      <w:rFonts w:ascii="Consolas" w:hAnsi="Consolas" w:cs="Consolas"/>
      <w:sz w:val="21"/>
      <w:szCs w:val="21"/>
      <w:lang w:eastAsia="en-US"/>
    </w:rPr>
  </w:style>
  <w:style w:type="character" w:customStyle="1" w:styleId="1f6">
    <w:name w:val="Текст выноски Знак1"/>
    <w:semiHidden/>
    <w:rsid w:val="00017665"/>
    <w:rPr>
      <w:rFonts w:ascii="Tahoma" w:hAnsi="Tahoma" w:cs="Tahoma"/>
      <w:sz w:val="16"/>
      <w:szCs w:val="16"/>
      <w:lang w:eastAsia="en-US"/>
    </w:rPr>
  </w:style>
  <w:style w:type="character" w:customStyle="1" w:styleId="FontStyle62">
    <w:name w:val="Font Style62"/>
    <w:rsid w:val="00017665"/>
    <w:rPr>
      <w:rFonts w:ascii="Times New Roman" w:hAnsi="Times New Roman" w:cs="Times New Roman"/>
      <w:sz w:val="26"/>
      <w:szCs w:val="26"/>
    </w:rPr>
  </w:style>
  <w:style w:type="character" w:customStyle="1" w:styleId="3b">
    <w:name w:val="Основной текст (3)_"/>
    <w:link w:val="315"/>
    <w:locked/>
    <w:rsid w:val="00017665"/>
    <w:rPr>
      <w:sz w:val="26"/>
      <w:szCs w:val="26"/>
      <w:shd w:val="clear" w:color="auto" w:fill="FFFFFF"/>
    </w:rPr>
  </w:style>
  <w:style w:type="paragraph" w:customStyle="1" w:styleId="315">
    <w:name w:val="Основной текст (3)1"/>
    <w:basedOn w:val="a0"/>
    <w:link w:val="3b"/>
    <w:rsid w:val="00017665"/>
    <w:pPr>
      <w:widowControl w:val="0"/>
      <w:shd w:val="clear" w:color="auto" w:fill="FFFFFF"/>
      <w:spacing w:before="300" w:after="780" w:line="240" w:lineRule="atLeast"/>
      <w:jc w:val="center"/>
    </w:pPr>
    <w:rPr>
      <w:rFonts w:ascii="Calibri" w:eastAsia="Calibri" w:hAnsi="Calibri"/>
      <w:sz w:val="26"/>
      <w:szCs w:val="26"/>
      <w:lang w:eastAsia="en-US"/>
    </w:rPr>
  </w:style>
  <w:style w:type="paragraph" w:customStyle="1" w:styleId="affe">
    <w:name w:val="Знак Знак Знак Знак Знак"/>
    <w:basedOn w:val="a0"/>
    <w:rsid w:val="0001766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msonormal0">
    <w:name w:val="msonormal"/>
    <w:basedOn w:val="a0"/>
    <w:rsid w:val="006E403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F0303-6314-4AA3-B407-3F208CDD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33612</Words>
  <Characters>191594</Characters>
  <Application>Microsoft Office Word</Application>
  <DocSecurity>0</DocSecurity>
  <Lines>1596</Lines>
  <Paragraphs>449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ARM user</cp:lastModifiedBy>
  <cp:revision>3</cp:revision>
  <cp:lastPrinted>2025-12-23T10:35:00Z</cp:lastPrinted>
  <dcterms:created xsi:type="dcterms:W3CDTF">2026-06-25T11:05:00Z</dcterms:created>
  <dcterms:modified xsi:type="dcterms:W3CDTF">2026-06-25T11:05:00Z</dcterms:modified>
</cp:coreProperties>
</file>